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6" w:rsidRPr="00D808D6" w:rsidRDefault="00A15316" w:rsidP="00A15316">
      <w:pPr>
        <w:pStyle w:val="Sansinterligne"/>
        <w:jc w:val="center"/>
        <w:rPr>
          <w:rStyle w:val="Titredulivre"/>
          <w:rFonts w:ascii="Bell MT" w:hAnsi="Bell MT"/>
          <w:color w:val="000000"/>
        </w:rPr>
      </w:pPr>
      <w:r w:rsidRPr="00D808D6">
        <w:rPr>
          <w:rFonts w:ascii="Bell MT" w:hAnsi="Bell MT"/>
          <w:noProof/>
          <w:lang w:eastAsia="fr-FR"/>
        </w:rPr>
        <w:drawing>
          <wp:anchor distT="0" distB="0" distL="114300" distR="114300" simplePos="0" relativeHeight="251661312" behindDoc="1" locked="0" layoutInCell="1" allowOverlap="1">
            <wp:simplePos x="0" y="0"/>
            <wp:positionH relativeFrom="column">
              <wp:posOffset>-285750</wp:posOffset>
            </wp:positionH>
            <wp:positionV relativeFrom="page">
              <wp:posOffset>198120</wp:posOffset>
            </wp:positionV>
            <wp:extent cx="967105" cy="1205865"/>
            <wp:effectExtent l="0" t="0" r="4445" b="0"/>
            <wp:wrapTight wrapText="bothSides">
              <wp:wrapPolygon edited="0">
                <wp:start x="0" y="0"/>
                <wp:lineTo x="0" y="21156"/>
                <wp:lineTo x="21274" y="21156"/>
                <wp:lineTo x="21274" y="0"/>
                <wp:lineTo x="0" y="0"/>
              </wp:wrapPolygon>
            </wp:wrapTight>
            <wp:docPr id="5" name="Image 5" descr="C:\Users\professeur\Pictures\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fesseur\Pictures\Logo éco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10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08D6">
        <w:rPr>
          <w:rStyle w:val="Titredulivre"/>
          <w:rFonts w:ascii="Bell MT" w:hAnsi="Bell MT"/>
          <w:color w:val="000000"/>
        </w:rPr>
        <w:t>Ecole St-Louis</w:t>
      </w:r>
    </w:p>
    <w:p w:rsidR="00A15316" w:rsidRPr="00D808D6" w:rsidRDefault="00A15316" w:rsidP="00A15316">
      <w:pPr>
        <w:pStyle w:val="Sansinterligne"/>
        <w:jc w:val="center"/>
        <w:rPr>
          <w:rStyle w:val="Titredulivre"/>
          <w:rFonts w:ascii="Bell MT" w:hAnsi="Bell MT"/>
          <w:color w:val="000000"/>
        </w:rPr>
      </w:pPr>
      <w:r w:rsidRPr="00D808D6">
        <w:rPr>
          <w:rStyle w:val="Titredulivre"/>
          <w:rFonts w:ascii="Bell MT" w:hAnsi="Bell MT"/>
          <w:color w:val="000000"/>
        </w:rPr>
        <w:t>Etablissement Catholique d’Enseignement privé</w:t>
      </w:r>
    </w:p>
    <w:p w:rsidR="00A15316" w:rsidRPr="00D808D6" w:rsidRDefault="00A15316" w:rsidP="00A15316">
      <w:pPr>
        <w:pStyle w:val="Sansinterligne"/>
        <w:jc w:val="center"/>
        <w:rPr>
          <w:rStyle w:val="Titredulivre"/>
          <w:rFonts w:ascii="Bell MT" w:hAnsi="Bell MT"/>
        </w:rPr>
      </w:pPr>
      <w:r w:rsidRPr="00D808D6">
        <w:rPr>
          <w:rStyle w:val="Titredulivre"/>
          <w:rFonts w:ascii="Bell MT" w:hAnsi="Bell MT"/>
        </w:rPr>
        <w:t>sous contrat d’association avec l’Etat</w:t>
      </w:r>
    </w:p>
    <w:p w:rsidR="00A15316" w:rsidRPr="007D6494" w:rsidRDefault="00A15316" w:rsidP="00A15316">
      <w:pPr>
        <w:pStyle w:val="Sansinterligne"/>
        <w:jc w:val="center"/>
        <w:rPr>
          <w:rStyle w:val="Rfrenceintense"/>
          <w:color w:val="000000"/>
          <w:sz w:val="10"/>
          <w:szCs w:val="10"/>
        </w:rPr>
      </w:pPr>
    </w:p>
    <w:p w:rsidR="00A15316" w:rsidRPr="00BD45E3" w:rsidRDefault="00A15316" w:rsidP="00A15316">
      <w:pPr>
        <w:jc w:val="center"/>
        <w:rPr>
          <w:rFonts w:ascii="Berlin Sans FB Demi" w:hAnsi="Berlin Sans FB Demi"/>
          <w:b/>
          <w:color w:val="000000"/>
          <w:sz w:val="36"/>
          <w:szCs w:val="36"/>
        </w:rPr>
      </w:pPr>
      <w:r w:rsidRPr="00BD45E3">
        <w:rPr>
          <w:rFonts w:ascii="Berlin Sans FB Demi" w:hAnsi="Berlin Sans FB Demi"/>
          <w:b/>
          <w:color w:val="000000"/>
          <w:sz w:val="36"/>
          <w:szCs w:val="36"/>
        </w:rPr>
        <w:t>Contrat de scolarisation</w:t>
      </w:r>
      <w:r w:rsidR="00BD45E3" w:rsidRPr="00BD45E3">
        <w:rPr>
          <w:rFonts w:ascii="Berlin Sans FB Demi" w:hAnsi="Berlin Sans FB Demi"/>
          <w:b/>
          <w:color w:val="000000"/>
          <w:sz w:val="36"/>
          <w:szCs w:val="36"/>
        </w:rPr>
        <w:t xml:space="preserve"> – Année scolaire 2020-2021</w:t>
      </w:r>
    </w:p>
    <w:p w:rsidR="00A15316" w:rsidRPr="00F42C2F" w:rsidRDefault="00A15316" w:rsidP="00A15316">
      <w:pPr>
        <w:jc w:val="center"/>
        <w:rPr>
          <w:b/>
          <w:i/>
          <w:color w:val="000000"/>
          <w:sz w:val="8"/>
          <w:szCs w:val="8"/>
          <w:u w:val="single"/>
        </w:rPr>
      </w:pPr>
    </w:p>
    <w:p w:rsidR="00A15316" w:rsidRPr="00D742CF" w:rsidRDefault="00A15316" w:rsidP="00A15316">
      <w:pPr>
        <w:jc w:val="center"/>
        <w:rPr>
          <w:rStyle w:val="Emphaseple"/>
          <w:color w:val="000000"/>
          <w:sz w:val="10"/>
          <w:szCs w:val="10"/>
        </w:rPr>
      </w:pPr>
      <w:r>
        <w:rPr>
          <w:b/>
          <w:i/>
          <w:iCs/>
          <w:noProof/>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55880</wp:posOffset>
                </wp:positionV>
                <wp:extent cx="6568440" cy="2278380"/>
                <wp:effectExtent l="0" t="0" r="2286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8440" cy="227838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85E0A" id="Rectangle 4" o:spid="_x0000_s1026" style="position:absolute;margin-left:-13.5pt;margin-top:4.4pt;width:517.2pt;height:17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" filled="f" strokecolor="black [3213]" strokeweight="1pt"/>
            </w:pict>
          </mc:Fallback>
        </mc:AlternateContent>
      </w:r>
    </w:p>
    <w:p w:rsidR="00A15316" w:rsidRPr="00346CE9" w:rsidRDefault="00A15316" w:rsidP="00A15316">
      <w:pPr>
        <w:jc w:val="center"/>
        <w:rPr>
          <w:b/>
          <w:i/>
          <w:u w:val="single"/>
        </w:rPr>
      </w:pPr>
      <w:proofErr w:type="gramStart"/>
      <w:r>
        <w:rPr>
          <w:b/>
          <w:i/>
          <w:u w:val="single"/>
        </w:rPr>
        <w:t>e</w:t>
      </w:r>
      <w:r w:rsidRPr="00346CE9">
        <w:rPr>
          <w:b/>
          <w:i/>
          <w:u w:val="single"/>
        </w:rPr>
        <w:t>ntre</w:t>
      </w:r>
      <w:proofErr w:type="gramEnd"/>
    </w:p>
    <w:p w:rsidR="00A15316" w:rsidRPr="00F42C2F" w:rsidRDefault="007E3813" w:rsidP="007E3813">
      <w:pPr>
        <w:pStyle w:val="Paragraphedeliste"/>
        <w:numPr>
          <w:ilvl w:val="0"/>
          <w:numId w:val="22"/>
        </w:numPr>
        <w:rPr>
          <w:rStyle w:val="Accentuation"/>
          <w:i w:val="0"/>
          <w:sz w:val="22"/>
          <w:szCs w:val="22"/>
        </w:rPr>
      </w:pPr>
      <w:r w:rsidRPr="00F42C2F">
        <w:rPr>
          <w:rStyle w:val="Accentuation"/>
          <w:b/>
          <w:i w:val="0"/>
          <w:sz w:val="22"/>
          <w:szCs w:val="22"/>
        </w:rPr>
        <w:t>L’</w:t>
      </w:r>
      <w:r w:rsidR="00A15316" w:rsidRPr="00F42C2F">
        <w:rPr>
          <w:rStyle w:val="Accentuation"/>
          <w:b/>
          <w:i w:val="0"/>
          <w:sz w:val="22"/>
          <w:szCs w:val="22"/>
        </w:rPr>
        <w:t>école St-Louis,</w:t>
      </w:r>
      <w:r w:rsidR="00A15316" w:rsidRPr="00F42C2F">
        <w:rPr>
          <w:rStyle w:val="Accentuation"/>
          <w:i w:val="0"/>
          <w:sz w:val="22"/>
          <w:szCs w:val="22"/>
        </w:rPr>
        <w:t xml:space="preserve"> représentée par son chef d’établissement, M. Yann Celton</w:t>
      </w:r>
    </w:p>
    <w:p w:rsidR="00A15316" w:rsidRDefault="00F42C2F" w:rsidP="00A15316">
      <w:pPr>
        <w:jc w:val="center"/>
        <w:rPr>
          <w:rStyle w:val="Accentuation"/>
          <w:b/>
          <w:sz w:val="22"/>
          <w:szCs w:val="22"/>
          <w:u w:val="single"/>
        </w:rPr>
      </w:pPr>
      <w:proofErr w:type="gramStart"/>
      <w:r>
        <w:rPr>
          <w:rStyle w:val="Accentuation"/>
          <w:b/>
          <w:sz w:val="22"/>
          <w:szCs w:val="22"/>
          <w:u w:val="single"/>
        </w:rPr>
        <w:t>e</w:t>
      </w:r>
      <w:r w:rsidR="00A15316" w:rsidRPr="00F42C2F">
        <w:rPr>
          <w:rStyle w:val="Accentuation"/>
          <w:b/>
          <w:sz w:val="22"/>
          <w:szCs w:val="22"/>
          <w:u w:val="single"/>
        </w:rPr>
        <w:t>t</w:t>
      </w:r>
      <w:proofErr w:type="gramEnd"/>
    </w:p>
    <w:p w:rsidR="00F42C2F" w:rsidRPr="00F42C2F" w:rsidRDefault="00F42C2F" w:rsidP="00A15316">
      <w:pPr>
        <w:jc w:val="center"/>
        <w:rPr>
          <w:rStyle w:val="Accentuation"/>
          <w:b/>
          <w:sz w:val="8"/>
          <w:szCs w:val="8"/>
          <w:u w:val="single"/>
        </w:rPr>
      </w:pPr>
    </w:p>
    <w:p w:rsidR="00A15316" w:rsidRPr="00F42C2F" w:rsidRDefault="00A15316" w:rsidP="007E3813">
      <w:pPr>
        <w:pStyle w:val="Paragraphedeliste"/>
        <w:numPr>
          <w:ilvl w:val="0"/>
          <w:numId w:val="22"/>
        </w:numPr>
        <w:rPr>
          <w:rStyle w:val="Accentuation"/>
          <w:i w:val="0"/>
          <w:sz w:val="22"/>
          <w:szCs w:val="22"/>
        </w:rPr>
      </w:pPr>
      <w:r w:rsidRPr="00F42C2F">
        <w:rPr>
          <w:rStyle w:val="Accentuation"/>
          <w:b/>
          <w:i w:val="0"/>
          <w:sz w:val="22"/>
          <w:szCs w:val="22"/>
        </w:rPr>
        <w:t>Madame/Monsieur</w:t>
      </w:r>
      <w:r w:rsidRPr="00F42C2F">
        <w:rPr>
          <w:rStyle w:val="Accentuation"/>
          <w:i w:val="0"/>
          <w:sz w:val="22"/>
          <w:szCs w:val="22"/>
        </w:rPr>
        <w:t xml:space="preserve"> </w:t>
      </w:r>
      <w:r w:rsidR="00F42C2F">
        <w:rPr>
          <w:rStyle w:val="Accentuation"/>
          <w:i w:val="0"/>
          <w:sz w:val="22"/>
          <w:szCs w:val="22"/>
        </w:rPr>
        <w:t>________________________</w:t>
      </w:r>
      <w:r w:rsidRPr="00F42C2F">
        <w:rPr>
          <w:rStyle w:val="Accentuation"/>
          <w:i w:val="0"/>
          <w:sz w:val="22"/>
          <w:szCs w:val="22"/>
        </w:rPr>
        <w:t>______________________________________</w:t>
      </w:r>
      <w:r w:rsidR="007E3813" w:rsidRPr="00F42C2F">
        <w:rPr>
          <w:rStyle w:val="Accentuation"/>
          <w:i w:val="0"/>
          <w:sz w:val="22"/>
          <w:szCs w:val="22"/>
        </w:rPr>
        <w:t>_</w:t>
      </w:r>
      <w:r w:rsidRPr="00F42C2F">
        <w:rPr>
          <w:rStyle w:val="Accentuation"/>
          <w:i w:val="0"/>
          <w:sz w:val="22"/>
          <w:szCs w:val="22"/>
        </w:rPr>
        <w:t>_</w:t>
      </w:r>
    </w:p>
    <w:p w:rsidR="00A15316" w:rsidRPr="00F42C2F" w:rsidRDefault="00A15316" w:rsidP="00A15316">
      <w:pPr>
        <w:rPr>
          <w:rStyle w:val="Accentuation"/>
          <w:i w:val="0"/>
          <w:sz w:val="22"/>
          <w:szCs w:val="22"/>
        </w:rPr>
      </w:pPr>
      <w:r w:rsidRPr="00F42C2F">
        <w:rPr>
          <w:rStyle w:val="Accentuation"/>
          <w:i w:val="0"/>
          <w:sz w:val="22"/>
          <w:szCs w:val="22"/>
        </w:rPr>
        <w:sym w:font="Wingdings" w:char="F071"/>
      </w:r>
      <w:r w:rsidRPr="00F42C2F">
        <w:rPr>
          <w:rStyle w:val="Accentuation"/>
          <w:i w:val="0"/>
          <w:sz w:val="22"/>
          <w:szCs w:val="22"/>
        </w:rPr>
        <w:t xml:space="preserve"> </w:t>
      </w:r>
      <w:proofErr w:type="gramStart"/>
      <w:r w:rsidRPr="00F42C2F">
        <w:rPr>
          <w:rStyle w:val="Accentuation"/>
          <w:i w:val="0"/>
          <w:sz w:val="22"/>
          <w:szCs w:val="22"/>
        </w:rPr>
        <w:t>mère</w:t>
      </w:r>
      <w:proofErr w:type="gramEnd"/>
      <w:r w:rsidRPr="00F42C2F">
        <w:rPr>
          <w:rStyle w:val="Accentuation"/>
          <w:i w:val="0"/>
          <w:sz w:val="22"/>
          <w:szCs w:val="22"/>
        </w:rPr>
        <w:tab/>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père</w:t>
      </w:r>
      <w:r w:rsidRPr="00F42C2F">
        <w:rPr>
          <w:rStyle w:val="Accentuation"/>
          <w:i w:val="0"/>
          <w:sz w:val="22"/>
          <w:szCs w:val="22"/>
        </w:rPr>
        <w:tab/>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tutrice</w:t>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tuteur</w:t>
      </w:r>
      <w:r w:rsidRPr="00F42C2F">
        <w:rPr>
          <w:rStyle w:val="Accentuation"/>
          <w:i w:val="0"/>
          <w:sz w:val="22"/>
          <w:szCs w:val="22"/>
        </w:rPr>
        <w:tab/>
      </w:r>
      <w:r w:rsidR="007E3813"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autre</w:t>
      </w:r>
    </w:p>
    <w:p w:rsidR="00A15316" w:rsidRPr="00F42C2F" w:rsidRDefault="007E3813" w:rsidP="00A15316">
      <w:pPr>
        <w:rPr>
          <w:rStyle w:val="Accentuation"/>
          <w:i w:val="0"/>
          <w:sz w:val="22"/>
          <w:szCs w:val="22"/>
        </w:rPr>
      </w:pPr>
      <w:r w:rsidRPr="00F42C2F">
        <w:rPr>
          <w:rStyle w:val="Accentuation"/>
          <w:i w:val="0"/>
          <w:sz w:val="22"/>
          <w:szCs w:val="22"/>
        </w:rPr>
        <w:t>A</w:t>
      </w:r>
      <w:r w:rsidR="00A15316" w:rsidRPr="00F42C2F">
        <w:rPr>
          <w:rStyle w:val="Accentuation"/>
          <w:i w:val="0"/>
          <w:sz w:val="22"/>
          <w:szCs w:val="22"/>
        </w:rPr>
        <w:t>dresse : ______</w:t>
      </w:r>
      <w:r w:rsidR="00F42C2F">
        <w:rPr>
          <w:rStyle w:val="Accentuation"/>
          <w:i w:val="0"/>
          <w:sz w:val="22"/>
          <w:szCs w:val="22"/>
        </w:rPr>
        <w:t>_______________________</w:t>
      </w:r>
      <w:r w:rsidR="00A15316" w:rsidRPr="00F42C2F">
        <w:rPr>
          <w:rStyle w:val="Accentuation"/>
          <w:i w:val="0"/>
          <w:sz w:val="22"/>
          <w:szCs w:val="22"/>
        </w:rPr>
        <w:t>_______________________________________</w:t>
      </w:r>
      <w:r w:rsidRPr="00F42C2F">
        <w:rPr>
          <w:rStyle w:val="Accentuation"/>
          <w:i w:val="0"/>
          <w:sz w:val="22"/>
          <w:szCs w:val="22"/>
        </w:rPr>
        <w:t>_</w:t>
      </w:r>
      <w:r w:rsidR="00A15316" w:rsidRPr="00F42C2F">
        <w:rPr>
          <w:rStyle w:val="Accentuation"/>
          <w:i w:val="0"/>
          <w:sz w:val="22"/>
          <w:szCs w:val="22"/>
        </w:rPr>
        <w:t>__________</w:t>
      </w:r>
    </w:p>
    <w:p w:rsidR="00A15316" w:rsidRPr="00F42C2F" w:rsidRDefault="00A15316" w:rsidP="00A15316">
      <w:pPr>
        <w:rPr>
          <w:rStyle w:val="Accentuation"/>
          <w:i w:val="0"/>
          <w:sz w:val="22"/>
          <w:szCs w:val="22"/>
        </w:rPr>
      </w:pPr>
    </w:p>
    <w:p w:rsidR="00A15316" w:rsidRPr="00F42C2F" w:rsidRDefault="00A15316" w:rsidP="007E3813">
      <w:pPr>
        <w:pStyle w:val="Paragraphedeliste"/>
        <w:numPr>
          <w:ilvl w:val="0"/>
          <w:numId w:val="22"/>
        </w:numPr>
        <w:rPr>
          <w:rStyle w:val="Accentuation"/>
          <w:i w:val="0"/>
          <w:sz w:val="22"/>
          <w:szCs w:val="22"/>
        </w:rPr>
      </w:pPr>
      <w:r w:rsidRPr="00F42C2F">
        <w:rPr>
          <w:rStyle w:val="Accentuation"/>
          <w:b/>
          <w:i w:val="0"/>
          <w:sz w:val="22"/>
          <w:szCs w:val="22"/>
        </w:rPr>
        <w:t>Madame/Monsieur</w:t>
      </w:r>
      <w:r w:rsidRPr="00F42C2F">
        <w:rPr>
          <w:rStyle w:val="Accentuation"/>
          <w:i w:val="0"/>
          <w:sz w:val="22"/>
          <w:szCs w:val="22"/>
        </w:rPr>
        <w:t xml:space="preserve"> </w:t>
      </w:r>
      <w:r w:rsidR="007E3813" w:rsidRPr="00F42C2F">
        <w:rPr>
          <w:rStyle w:val="Accentuation"/>
          <w:i w:val="0"/>
          <w:sz w:val="22"/>
          <w:szCs w:val="22"/>
        </w:rPr>
        <w:t>_______________________</w:t>
      </w:r>
      <w:r w:rsidR="00F42C2F">
        <w:rPr>
          <w:rStyle w:val="Accentuation"/>
          <w:i w:val="0"/>
          <w:sz w:val="22"/>
          <w:szCs w:val="22"/>
        </w:rPr>
        <w:t>__________</w:t>
      </w:r>
      <w:r w:rsidRPr="00F42C2F">
        <w:rPr>
          <w:rStyle w:val="Accentuation"/>
          <w:i w:val="0"/>
          <w:sz w:val="22"/>
          <w:szCs w:val="22"/>
        </w:rPr>
        <w:t>_______________________________</w:t>
      </w:r>
    </w:p>
    <w:p w:rsidR="00A15316" w:rsidRPr="00F42C2F" w:rsidRDefault="00A15316" w:rsidP="00A15316">
      <w:pPr>
        <w:rPr>
          <w:rStyle w:val="Accentuation"/>
          <w:i w:val="0"/>
          <w:sz w:val="22"/>
          <w:szCs w:val="22"/>
        </w:rPr>
      </w:pPr>
      <w:r w:rsidRPr="00F42C2F">
        <w:rPr>
          <w:rStyle w:val="Accentuation"/>
          <w:i w:val="0"/>
          <w:sz w:val="22"/>
          <w:szCs w:val="22"/>
        </w:rPr>
        <w:sym w:font="Wingdings" w:char="F071"/>
      </w:r>
      <w:r w:rsidRPr="00F42C2F">
        <w:rPr>
          <w:rStyle w:val="Accentuation"/>
          <w:i w:val="0"/>
          <w:sz w:val="22"/>
          <w:szCs w:val="22"/>
        </w:rPr>
        <w:t xml:space="preserve"> </w:t>
      </w:r>
      <w:proofErr w:type="gramStart"/>
      <w:r w:rsidRPr="00F42C2F">
        <w:rPr>
          <w:rStyle w:val="Accentuation"/>
          <w:i w:val="0"/>
          <w:sz w:val="22"/>
          <w:szCs w:val="22"/>
        </w:rPr>
        <w:t>mère</w:t>
      </w:r>
      <w:proofErr w:type="gramEnd"/>
      <w:r w:rsidRPr="00F42C2F">
        <w:rPr>
          <w:rStyle w:val="Accentuation"/>
          <w:i w:val="0"/>
          <w:sz w:val="22"/>
          <w:szCs w:val="22"/>
        </w:rPr>
        <w:tab/>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père</w:t>
      </w:r>
      <w:r w:rsidRPr="00F42C2F">
        <w:rPr>
          <w:rStyle w:val="Accentuation"/>
          <w:i w:val="0"/>
          <w:sz w:val="22"/>
          <w:szCs w:val="22"/>
        </w:rPr>
        <w:tab/>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tutrice</w:t>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tuteur</w:t>
      </w:r>
      <w:r w:rsidR="007E3813" w:rsidRPr="00F42C2F">
        <w:rPr>
          <w:rStyle w:val="Accentuation"/>
          <w:i w:val="0"/>
          <w:sz w:val="22"/>
          <w:szCs w:val="22"/>
        </w:rPr>
        <w:tab/>
      </w:r>
      <w:r w:rsidRPr="00F42C2F">
        <w:rPr>
          <w:rStyle w:val="Accentuation"/>
          <w:i w:val="0"/>
          <w:sz w:val="22"/>
          <w:szCs w:val="22"/>
        </w:rPr>
        <w:tab/>
      </w:r>
      <w:r w:rsidRPr="00F42C2F">
        <w:rPr>
          <w:rStyle w:val="Accentuation"/>
          <w:i w:val="0"/>
          <w:sz w:val="22"/>
          <w:szCs w:val="22"/>
        </w:rPr>
        <w:sym w:font="Wingdings" w:char="F071"/>
      </w:r>
      <w:r w:rsidRPr="00F42C2F">
        <w:rPr>
          <w:rStyle w:val="Accentuation"/>
          <w:i w:val="0"/>
          <w:sz w:val="22"/>
          <w:szCs w:val="22"/>
        </w:rPr>
        <w:t xml:space="preserve"> autre</w:t>
      </w:r>
    </w:p>
    <w:p w:rsidR="00A15316" w:rsidRPr="00F42C2F" w:rsidRDefault="007E3813" w:rsidP="00A15316">
      <w:pPr>
        <w:rPr>
          <w:rStyle w:val="Accentuation"/>
          <w:i w:val="0"/>
          <w:sz w:val="22"/>
          <w:szCs w:val="22"/>
        </w:rPr>
      </w:pPr>
      <w:r w:rsidRPr="00F42C2F">
        <w:rPr>
          <w:rStyle w:val="Accentuation"/>
          <w:i w:val="0"/>
          <w:sz w:val="22"/>
          <w:szCs w:val="22"/>
        </w:rPr>
        <w:t>A</w:t>
      </w:r>
      <w:r w:rsidR="00A15316" w:rsidRPr="00F42C2F">
        <w:rPr>
          <w:rStyle w:val="Accentuation"/>
          <w:i w:val="0"/>
          <w:sz w:val="22"/>
          <w:szCs w:val="22"/>
        </w:rPr>
        <w:t>dresse : _______________________________________________________________________________________</w:t>
      </w:r>
      <w:bookmarkStart w:id="0" w:name="_GoBack"/>
      <w:bookmarkEnd w:id="0"/>
    </w:p>
    <w:p w:rsidR="00A15316" w:rsidRPr="00F42C2F" w:rsidRDefault="00F42C2F" w:rsidP="00A15316">
      <w:pPr>
        <w:rPr>
          <w:rStyle w:val="Accentuation"/>
          <w:i w:val="0"/>
          <w:sz w:val="22"/>
          <w:szCs w:val="22"/>
        </w:rPr>
      </w:pPr>
      <w:r>
        <w:rPr>
          <w:rStyle w:val="Accentuation"/>
          <w:b/>
          <w:i w:val="0"/>
          <w:sz w:val="22"/>
          <w:szCs w:val="22"/>
        </w:rPr>
        <w:t xml:space="preserve">représentant(s) </w:t>
      </w:r>
      <w:proofErr w:type="gramStart"/>
      <w:r>
        <w:rPr>
          <w:rStyle w:val="Accentuation"/>
          <w:b/>
          <w:i w:val="0"/>
          <w:sz w:val="22"/>
          <w:szCs w:val="22"/>
        </w:rPr>
        <w:t>légal</w:t>
      </w:r>
      <w:r w:rsidR="00A15316" w:rsidRPr="00F42C2F">
        <w:rPr>
          <w:rStyle w:val="Accentuation"/>
          <w:b/>
          <w:i w:val="0"/>
          <w:sz w:val="22"/>
          <w:szCs w:val="22"/>
        </w:rPr>
        <w:t>(</w:t>
      </w:r>
      <w:proofErr w:type="gramEnd"/>
      <w:r w:rsidR="00A15316" w:rsidRPr="00F42C2F">
        <w:rPr>
          <w:rStyle w:val="Accentuation"/>
          <w:b/>
          <w:i w:val="0"/>
          <w:sz w:val="22"/>
          <w:szCs w:val="22"/>
        </w:rPr>
        <w:t>aux) de l’enfant :</w:t>
      </w:r>
      <w:r w:rsidR="00A15316" w:rsidRPr="00F42C2F">
        <w:rPr>
          <w:rStyle w:val="Accentuation"/>
          <w:i w:val="0"/>
          <w:sz w:val="22"/>
          <w:szCs w:val="22"/>
        </w:rPr>
        <w:t xml:space="preserve">   _______________________________________</w:t>
      </w:r>
    </w:p>
    <w:p w:rsidR="00A15316" w:rsidRDefault="00A15316" w:rsidP="00A15316">
      <w:pPr>
        <w:pStyle w:val="Sansinterligne"/>
        <w:rPr>
          <w:rStyle w:val="Accentuation"/>
          <w:i w:val="0"/>
          <w:sz w:val="20"/>
          <w:szCs w:val="20"/>
        </w:rPr>
      </w:pPr>
    </w:p>
    <w:p w:rsidR="00A15316" w:rsidRDefault="00A15316" w:rsidP="00A15316">
      <w:pPr>
        <w:pStyle w:val="Sansinterligne"/>
        <w:rPr>
          <w:rStyle w:val="Accentuation"/>
          <w:i w:val="0"/>
          <w:sz w:val="20"/>
          <w:szCs w:val="20"/>
          <w:u w:val="single"/>
        </w:rPr>
      </w:pPr>
    </w:p>
    <w:p w:rsidR="00A15316" w:rsidRPr="00F42C2F" w:rsidRDefault="00A15316" w:rsidP="00A15316">
      <w:pPr>
        <w:pStyle w:val="Sansinterligne"/>
        <w:rPr>
          <w:rStyle w:val="Accentuation"/>
          <w:b/>
          <w:i w:val="0"/>
          <w:u w:val="single"/>
        </w:rPr>
      </w:pPr>
      <w:r w:rsidRPr="00F42C2F">
        <w:rPr>
          <w:rStyle w:val="Accentuation"/>
          <w:b/>
          <w:i w:val="0"/>
          <w:u w:val="single"/>
        </w:rPr>
        <w:t>Il a été convenu ce qui suit :</w:t>
      </w:r>
    </w:p>
    <w:p w:rsidR="00A15316" w:rsidRPr="00F42C2F" w:rsidRDefault="00A15316" w:rsidP="00A15316">
      <w:pPr>
        <w:pStyle w:val="Sansinterligne"/>
        <w:rPr>
          <w:rStyle w:val="Accentuation"/>
        </w:rPr>
      </w:pPr>
    </w:p>
    <w:p w:rsidR="00A15316" w:rsidRPr="00F42C2F" w:rsidRDefault="00A15316" w:rsidP="00A15316">
      <w:pPr>
        <w:pStyle w:val="Sansinterligne"/>
        <w:jc w:val="both"/>
        <w:rPr>
          <w:b/>
          <w:color w:val="000000"/>
        </w:rPr>
      </w:pPr>
      <w:r w:rsidRPr="00F42C2F">
        <w:rPr>
          <w:b/>
          <w:color w:val="000000"/>
        </w:rPr>
        <w:t>Article 1</w:t>
      </w:r>
      <w:r w:rsidRPr="00F42C2F">
        <w:rPr>
          <w:b/>
          <w:color w:val="000000"/>
          <w:vertAlign w:val="superscript"/>
        </w:rPr>
        <w:t>er</w:t>
      </w:r>
      <w:r w:rsidRPr="00F42C2F">
        <w:rPr>
          <w:b/>
          <w:color w:val="000000"/>
        </w:rPr>
        <w:t xml:space="preserve">  - Objet et durée</w:t>
      </w:r>
    </w:p>
    <w:p w:rsidR="00A15316" w:rsidRPr="00F42C2F" w:rsidRDefault="00A15316" w:rsidP="00A15316">
      <w:pPr>
        <w:pStyle w:val="Sansinterligne"/>
        <w:jc w:val="both"/>
        <w:rPr>
          <w:color w:val="000000"/>
        </w:rPr>
      </w:pPr>
      <w:r w:rsidRPr="00F42C2F">
        <w:rPr>
          <w:color w:val="000000"/>
        </w:rPr>
        <w:t xml:space="preserve">Le présent contrat a pour objet de définir les conditions dans lesquelles l’enfant sera scolarisé au sein de l’établissement catholique St-Louis, ainsi que les droits et les obligations réciproques de chacune des parties. Il est expressément convenu que le présent contrat est conclu pour la durée de l’année scolaire </w:t>
      </w:r>
      <w:r w:rsidR="00241F8A" w:rsidRPr="00241F8A">
        <w:rPr>
          <w:b/>
          <w:color w:val="000000"/>
        </w:rPr>
        <w:t>2020-2021</w:t>
      </w:r>
      <w:r w:rsidRPr="00F42C2F">
        <w:rPr>
          <w:color w:val="000000"/>
        </w:rPr>
        <w:t xml:space="preserve">. Le contrat de scolarisation prend </w:t>
      </w:r>
      <w:r w:rsidR="00C92BDF" w:rsidRPr="00F42C2F">
        <w:rPr>
          <w:color w:val="000000"/>
        </w:rPr>
        <w:t xml:space="preserve">donc </w:t>
      </w:r>
      <w:r w:rsidRPr="00F42C2F">
        <w:rPr>
          <w:color w:val="000000"/>
        </w:rPr>
        <w:t xml:space="preserve">effet le premier jour de la scolarité de l’élève à l’école soit le </w:t>
      </w:r>
      <w:r w:rsidR="007904B5" w:rsidRPr="00241F8A">
        <w:rPr>
          <w:b/>
          <w:color w:val="000000"/>
        </w:rPr>
        <w:t>01/09/2020</w:t>
      </w:r>
      <w:r w:rsidRPr="00F42C2F">
        <w:rPr>
          <w:color w:val="000000"/>
        </w:rPr>
        <w:t xml:space="preserve"> </w:t>
      </w:r>
      <w:r w:rsidR="00C92BDF" w:rsidRPr="00F42C2F">
        <w:rPr>
          <w:color w:val="000000"/>
        </w:rPr>
        <w:t xml:space="preserve">au plus tôt </w:t>
      </w:r>
      <w:r w:rsidRPr="00F42C2F">
        <w:rPr>
          <w:color w:val="000000"/>
        </w:rPr>
        <w:t>et cessera de plein droit au plus tard le dernier jour de l’année scolaire ou à la date de signature du certificat de radiation en cas d’orientation vers un autre établissement ou de changement d’établissement en cours d’année.</w:t>
      </w:r>
    </w:p>
    <w:p w:rsidR="00A15316" w:rsidRPr="00F42C2F" w:rsidRDefault="00A15316" w:rsidP="00A15316">
      <w:pPr>
        <w:pStyle w:val="Sansinterligne"/>
        <w:jc w:val="both"/>
        <w:rPr>
          <w:color w:val="000000"/>
        </w:rPr>
      </w:pPr>
      <w:r w:rsidRPr="00F42C2F">
        <w:rPr>
          <w:color w:val="000000"/>
        </w:rPr>
        <w:t xml:space="preserve">Seule la signature d’une nouvelle convention engagera les parties pour une </w:t>
      </w:r>
      <w:r w:rsidR="00C92BDF" w:rsidRPr="00F42C2F">
        <w:rPr>
          <w:color w:val="000000"/>
        </w:rPr>
        <w:t>nouvelle</w:t>
      </w:r>
      <w:r w:rsidRPr="00F42C2F">
        <w:rPr>
          <w:color w:val="000000"/>
        </w:rPr>
        <w:t xml:space="preserve"> année scolaire.</w:t>
      </w:r>
    </w:p>
    <w:p w:rsidR="00A15316" w:rsidRPr="00F42C2F" w:rsidRDefault="00A15316" w:rsidP="00A15316">
      <w:pPr>
        <w:pStyle w:val="Sansinterligne"/>
        <w:jc w:val="both"/>
        <w:rPr>
          <w:color w:val="000000"/>
        </w:rPr>
      </w:pPr>
    </w:p>
    <w:p w:rsidR="00A15316" w:rsidRPr="00F42C2F" w:rsidRDefault="00A15316" w:rsidP="00A15316">
      <w:pPr>
        <w:pStyle w:val="Sansinterligne"/>
        <w:jc w:val="both"/>
        <w:rPr>
          <w:color w:val="000000"/>
          <w:sz w:val="8"/>
          <w:szCs w:val="8"/>
        </w:rPr>
      </w:pPr>
    </w:p>
    <w:p w:rsidR="00A15316" w:rsidRPr="00F42C2F" w:rsidRDefault="00A15316" w:rsidP="00A15316">
      <w:pPr>
        <w:pStyle w:val="Sansinterligne"/>
        <w:jc w:val="both"/>
        <w:rPr>
          <w:b/>
          <w:color w:val="000000"/>
        </w:rPr>
      </w:pPr>
      <w:r w:rsidRPr="00F42C2F">
        <w:rPr>
          <w:b/>
          <w:color w:val="000000"/>
        </w:rPr>
        <w:t>Article 2  - Engagements de</w:t>
      </w:r>
      <w:r w:rsidR="005A106F">
        <w:rPr>
          <w:b/>
          <w:color w:val="000000"/>
        </w:rPr>
        <w:t>s responsables légaux de l’enfant</w:t>
      </w:r>
    </w:p>
    <w:p w:rsidR="00A15316" w:rsidRPr="00F42C2F" w:rsidRDefault="00A15316" w:rsidP="00A15316">
      <w:pPr>
        <w:pStyle w:val="Sansinterligne"/>
        <w:jc w:val="both"/>
        <w:rPr>
          <w:color w:val="000000"/>
        </w:rPr>
      </w:pPr>
      <w:r w:rsidRPr="00F42C2F">
        <w:rPr>
          <w:color w:val="000000"/>
        </w:rPr>
        <w:t xml:space="preserve">L’établissement s’engage à : </w:t>
      </w:r>
    </w:p>
    <w:p w:rsidR="00A15316" w:rsidRPr="00F42C2F" w:rsidRDefault="00A15316" w:rsidP="00A15316">
      <w:pPr>
        <w:pStyle w:val="Sansinterligne"/>
        <w:numPr>
          <w:ilvl w:val="0"/>
          <w:numId w:val="20"/>
        </w:numPr>
        <w:jc w:val="both"/>
        <w:rPr>
          <w:color w:val="000000"/>
        </w:rPr>
      </w:pPr>
      <w:r w:rsidRPr="00F42C2F">
        <w:rPr>
          <w:color w:val="000000"/>
        </w:rPr>
        <w:t>scolariser l’enfant dans la classe décidée par le co</w:t>
      </w:r>
      <w:r w:rsidR="00241F8A">
        <w:rPr>
          <w:color w:val="000000"/>
        </w:rPr>
        <w:t xml:space="preserve">nseil de cycle pour l’année </w:t>
      </w:r>
      <w:r w:rsidR="00241F8A" w:rsidRPr="00241F8A">
        <w:rPr>
          <w:b/>
          <w:color w:val="000000"/>
        </w:rPr>
        <w:t>2020- 2021</w:t>
      </w:r>
      <w:r w:rsidRPr="00F42C2F">
        <w:rPr>
          <w:color w:val="000000"/>
        </w:rPr>
        <w:t xml:space="preserve"> et à organiser son enseignement selon les dispositions du</w:t>
      </w:r>
      <w:r w:rsidR="00C92BDF" w:rsidRPr="00F42C2F">
        <w:rPr>
          <w:color w:val="000000"/>
        </w:rPr>
        <w:t xml:space="preserve"> contrat d’association passé avec l’É</w:t>
      </w:r>
      <w:r w:rsidRPr="00F42C2F">
        <w:rPr>
          <w:color w:val="000000"/>
        </w:rPr>
        <w:t xml:space="preserve">tat et </w:t>
      </w:r>
      <w:r w:rsidR="00C92BDF" w:rsidRPr="00F42C2F">
        <w:rPr>
          <w:color w:val="000000"/>
        </w:rPr>
        <w:t xml:space="preserve">selon </w:t>
      </w:r>
      <w:r w:rsidRPr="00F42C2F">
        <w:rPr>
          <w:color w:val="000000"/>
        </w:rPr>
        <w:t>les programmes et directiv</w:t>
      </w:r>
      <w:r w:rsidR="00C92BDF" w:rsidRPr="00F42C2F">
        <w:rPr>
          <w:color w:val="000000"/>
        </w:rPr>
        <w:t>es pédagogiques de l’É</w:t>
      </w:r>
      <w:r w:rsidRPr="00F42C2F">
        <w:rPr>
          <w:color w:val="000000"/>
        </w:rPr>
        <w:t>ducation Nationale.</w:t>
      </w:r>
    </w:p>
    <w:p w:rsidR="00A15316" w:rsidRPr="00F42C2F" w:rsidRDefault="00A15316" w:rsidP="00A15316">
      <w:pPr>
        <w:pStyle w:val="Sansinterligne"/>
        <w:numPr>
          <w:ilvl w:val="0"/>
          <w:numId w:val="20"/>
        </w:numPr>
        <w:jc w:val="both"/>
        <w:rPr>
          <w:color w:val="000000"/>
        </w:rPr>
      </w:pPr>
      <w:r w:rsidRPr="00F42C2F">
        <w:rPr>
          <w:color w:val="000000"/>
        </w:rPr>
        <w:t>mettre en œuvr</w:t>
      </w:r>
      <w:r w:rsidR="00C92BDF" w:rsidRPr="00F42C2F">
        <w:rPr>
          <w:color w:val="000000"/>
        </w:rPr>
        <w:t>e le Projet É</w:t>
      </w:r>
      <w:r w:rsidRPr="00F42C2F">
        <w:rPr>
          <w:color w:val="000000"/>
        </w:rPr>
        <w:t>ducatif d’</w:t>
      </w:r>
      <w:r w:rsidR="00C92BDF" w:rsidRPr="00F42C2F">
        <w:rPr>
          <w:color w:val="000000"/>
        </w:rPr>
        <w:t>É</w:t>
      </w:r>
      <w:r w:rsidRPr="00F42C2F">
        <w:rPr>
          <w:color w:val="000000"/>
        </w:rPr>
        <w:t>tablissement</w:t>
      </w:r>
    </w:p>
    <w:p w:rsidR="00A15316" w:rsidRPr="00F42C2F" w:rsidRDefault="00C92BDF" w:rsidP="00A15316">
      <w:pPr>
        <w:pStyle w:val="Sansinterligne"/>
        <w:numPr>
          <w:ilvl w:val="0"/>
          <w:numId w:val="20"/>
        </w:numPr>
        <w:jc w:val="both"/>
        <w:rPr>
          <w:color w:val="000000"/>
        </w:rPr>
      </w:pPr>
      <w:r w:rsidRPr="00F42C2F">
        <w:rPr>
          <w:color w:val="000000"/>
        </w:rPr>
        <w:t xml:space="preserve">faire </w:t>
      </w:r>
      <w:r w:rsidR="00A15316" w:rsidRPr="00F42C2F">
        <w:rPr>
          <w:color w:val="000000"/>
        </w:rPr>
        <w:t>appliquer le règlement intérieur de l’école.</w:t>
      </w:r>
    </w:p>
    <w:p w:rsidR="00A15316" w:rsidRPr="00F42C2F" w:rsidRDefault="00A15316" w:rsidP="00A15316">
      <w:pPr>
        <w:pStyle w:val="Sansinterligne"/>
        <w:jc w:val="both"/>
        <w:rPr>
          <w:b/>
          <w:color w:val="000000"/>
        </w:rPr>
      </w:pPr>
    </w:p>
    <w:p w:rsidR="00A15316" w:rsidRPr="00F42C2F" w:rsidRDefault="00A15316" w:rsidP="00A15316">
      <w:pPr>
        <w:pStyle w:val="Sansinterligne"/>
        <w:jc w:val="both"/>
        <w:rPr>
          <w:b/>
          <w:color w:val="000000"/>
          <w:sz w:val="8"/>
          <w:szCs w:val="8"/>
        </w:rPr>
      </w:pPr>
    </w:p>
    <w:p w:rsidR="00A15316" w:rsidRPr="00F42C2F" w:rsidRDefault="00A15316" w:rsidP="00A15316">
      <w:pPr>
        <w:pStyle w:val="Sansinterligne"/>
        <w:jc w:val="both"/>
        <w:rPr>
          <w:b/>
          <w:color w:val="000000"/>
        </w:rPr>
      </w:pPr>
      <w:r w:rsidRPr="00F42C2F">
        <w:rPr>
          <w:b/>
          <w:color w:val="000000"/>
        </w:rPr>
        <w:t>Arti</w:t>
      </w:r>
      <w:r w:rsidR="00C56CF7">
        <w:rPr>
          <w:b/>
          <w:color w:val="000000"/>
        </w:rPr>
        <w:t>cle 3 – Engagements des parents</w:t>
      </w:r>
    </w:p>
    <w:p w:rsidR="00A15316" w:rsidRPr="00F42C2F" w:rsidRDefault="00A15316" w:rsidP="00A15316">
      <w:pPr>
        <w:pStyle w:val="Sansinterligne"/>
        <w:numPr>
          <w:ilvl w:val="0"/>
          <w:numId w:val="21"/>
        </w:numPr>
        <w:jc w:val="both"/>
        <w:rPr>
          <w:color w:val="000000"/>
        </w:rPr>
      </w:pPr>
      <w:r w:rsidRPr="00F42C2F">
        <w:rPr>
          <w:color w:val="000000"/>
        </w:rPr>
        <w:t xml:space="preserve">Les </w:t>
      </w:r>
      <w:r w:rsidR="005A106F">
        <w:rPr>
          <w:color w:val="000000"/>
        </w:rPr>
        <w:t xml:space="preserve">représentants légaux </w:t>
      </w:r>
      <w:r w:rsidR="00C92BDF" w:rsidRPr="00F42C2F">
        <w:rPr>
          <w:color w:val="000000"/>
        </w:rPr>
        <w:t xml:space="preserve">s’engagent à inscrire l’enfant au </w:t>
      </w:r>
      <w:r w:rsidRPr="00F42C2F">
        <w:rPr>
          <w:color w:val="000000"/>
        </w:rPr>
        <w:t>sein de l’établissement St-</w:t>
      </w:r>
      <w:r w:rsidR="00241F8A">
        <w:rPr>
          <w:color w:val="000000"/>
        </w:rPr>
        <w:t xml:space="preserve">Louis pour l’année scolaire </w:t>
      </w:r>
      <w:r w:rsidR="00241F8A" w:rsidRPr="00241F8A">
        <w:rPr>
          <w:b/>
          <w:color w:val="000000"/>
        </w:rPr>
        <w:t>2020-2021</w:t>
      </w:r>
      <w:r w:rsidRPr="00F42C2F">
        <w:rPr>
          <w:color w:val="000000"/>
        </w:rPr>
        <w:t>.</w:t>
      </w:r>
    </w:p>
    <w:p w:rsidR="00A15316" w:rsidRPr="00F42C2F" w:rsidRDefault="00A15316" w:rsidP="00A15316">
      <w:pPr>
        <w:pStyle w:val="Sansinterligne"/>
        <w:numPr>
          <w:ilvl w:val="0"/>
          <w:numId w:val="21"/>
        </w:numPr>
        <w:jc w:val="both"/>
        <w:rPr>
          <w:color w:val="000000"/>
        </w:rPr>
      </w:pPr>
      <w:r w:rsidRPr="00F42C2F">
        <w:rPr>
          <w:color w:val="000000"/>
        </w:rPr>
        <w:t>Les représentants légaux reconnaissent avoir pris connaissance du Projet Éducatif d’Établissement</w:t>
      </w:r>
      <w:r w:rsidR="00C92BDF" w:rsidRPr="00F42C2F">
        <w:rPr>
          <w:color w:val="000000"/>
        </w:rPr>
        <w:t>, de son règlement intérieur</w:t>
      </w:r>
      <w:r w:rsidRPr="00F42C2F">
        <w:rPr>
          <w:color w:val="000000"/>
        </w:rPr>
        <w:t xml:space="preserve">, y adhérer et mettre tout en œuvre afin de le respecter et </w:t>
      </w:r>
      <w:r w:rsidR="00C92BDF" w:rsidRPr="00F42C2F">
        <w:rPr>
          <w:color w:val="000000"/>
        </w:rPr>
        <w:t xml:space="preserve">de </w:t>
      </w:r>
      <w:r w:rsidRPr="00F42C2F">
        <w:rPr>
          <w:color w:val="000000"/>
        </w:rPr>
        <w:t>le faire respecter par l’élève.</w:t>
      </w:r>
    </w:p>
    <w:p w:rsidR="00A15316" w:rsidRPr="00F42C2F" w:rsidRDefault="00A15316" w:rsidP="00A15316">
      <w:pPr>
        <w:pStyle w:val="Sansinterligne"/>
        <w:numPr>
          <w:ilvl w:val="0"/>
          <w:numId w:val="21"/>
        </w:numPr>
        <w:jc w:val="both"/>
        <w:rPr>
          <w:color w:val="000000"/>
        </w:rPr>
      </w:pPr>
      <w:r w:rsidRPr="00F42C2F">
        <w:rPr>
          <w:color w:val="000000"/>
        </w:rPr>
        <w:t>Les représentants légaux reconnaissent avoir pris connaissance du montant des frais de scolarité et s</w:t>
      </w:r>
      <w:r w:rsidR="00703F03">
        <w:rPr>
          <w:color w:val="000000"/>
        </w:rPr>
        <w:t>’engagent à e</w:t>
      </w:r>
      <w:r w:rsidRPr="00F42C2F">
        <w:rPr>
          <w:color w:val="000000"/>
        </w:rPr>
        <w:t xml:space="preserve">n assurer la charge. </w:t>
      </w:r>
    </w:p>
    <w:p w:rsidR="00A15316" w:rsidRDefault="00A15316" w:rsidP="00A15316">
      <w:pPr>
        <w:pStyle w:val="Sansinterligne"/>
        <w:numPr>
          <w:ilvl w:val="0"/>
          <w:numId w:val="21"/>
        </w:numPr>
        <w:jc w:val="both"/>
        <w:rPr>
          <w:color w:val="000000"/>
        </w:rPr>
      </w:pPr>
      <w:r w:rsidRPr="00F42C2F">
        <w:rPr>
          <w:color w:val="000000"/>
        </w:rPr>
        <w:t xml:space="preserve">Ils s’engagent également à soutenir l’établissement dans son action éducative, à ne </w:t>
      </w:r>
      <w:r w:rsidR="0078781E">
        <w:rPr>
          <w:color w:val="000000"/>
        </w:rPr>
        <w:t>dénigrer ni l’</w:t>
      </w:r>
      <w:r w:rsidRPr="00F42C2F">
        <w:rPr>
          <w:color w:val="000000"/>
        </w:rPr>
        <w:t>établissement ni la communauté éducative, à ne pas user de violence sous quelque forme que ce soit.</w:t>
      </w:r>
    </w:p>
    <w:p w:rsidR="002F01E0" w:rsidRPr="00F42C2F" w:rsidRDefault="002F01E0" w:rsidP="002F01E0">
      <w:pPr>
        <w:pStyle w:val="Sansinterligne"/>
        <w:ind w:left="720"/>
        <w:jc w:val="both"/>
        <w:rPr>
          <w:color w:val="000000"/>
        </w:rPr>
      </w:pPr>
    </w:p>
    <w:p w:rsidR="00A15316" w:rsidRPr="00F42C2F" w:rsidRDefault="00A15316" w:rsidP="00A15316">
      <w:pPr>
        <w:pStyle w:val="Sansinterligne1"/>
        <w:jc w:val="both"/>
        <w:rPr>
          <w:b/>
          <w:color w:val="000000"/>
        </w:rPr>
      </w:pPr>
      <w:r w:rsidRPr="00F42C2F">
        <w:rPr>
          <w:b/>
          <w:color w:val="000000"/>
        </w:rPr>
        <w:lastRenderedPageBreak/>
        <w:t>Article 4 – Résiliation du contrat</w:t>
      </w:r>
    </w:p>
    <w:p w:rsidR="00A15316" w:rsidRPr="00F42C2F" w:rsidRDefault="00A15316" w:rsidP="00A15316">
      <w:pPr>
        <w:pStyle w:val="Sansinterligne1"/>
        <w:jc w:val="both"/>
        <w:rPr>
          <w:color w:val="000000"/>
        </w:rPr>
      </w:pPr>
      <w:r w:rsidRPr="00F42C2F">
        <w:rPr>
          <w:color w:val="000000"/>
        </w:rPr>
        <w:t>La non-exécution, par l’une ou l’autre des parties, des obligations nées de la présente convention emportera sa résiliation.</w:t>
      </w:r>
    </w:p>
    <w:p w:rsidR="00A15316" w:rsidRPr="00F42C2F" w:rsidRDefault="00A15316" w:rsidP="00A15316">
      <w:pPr>
        <w:pStyle w:val="Sansinterligne1"/>
        <w:jc w:val="both"/>
        <w:rPr>
          <w:color w:val="000000"/>
        </w:rPr>
      </w:pPr>
      <w:r w:rsidRPr="00F42C2F">
        <w:rPr>
          <w:color w:val="000000"/>
        </w:rPr>
        <w:t>De même, en cas de déménagement, ce contrat peut être rompu par la famille à tout moment.</w:t>
      </w:r>
    </w:p>
    <w:p w:rsidR="00A736A5" w:rsidRDefault="00A15316" w:rsidP="00A15316">
      <w:pPr>
        <w:pStyle w:val="Sansinterligne1"/>
        <w:jc w:val="both"/>
        <w:rPr>
          <w:color w:val="000000"/>
        </w:rPr>
      </w:pPr>
      <w:r w:rsidRPr="00F42C2F">
        <w:rPr>
          <w:color w:val="000000"/>
        </w:rPr>
        <w:t>Par ailleurs, en cas de</w:t>
      </w:r>
      <w:r w:rsidR="00A736A5">
        <w:rPr>
          <w:color w:val="000000"/>
        </w:rPr>
        <w:t> :</w:t>
      </w:r>
    </w:p>
    <w:p w:rsidR="00A736A5" w:rsidRDefault="00A15316" w:rsidP="00A736A5">
      <w:pPr>
        <w:pStyle w:val="Sansinterligne1"/>
        <w:numPr>
          <w:ilvl w:val="0"/>
          <w:numId w:val="23"/>
        </w:numPr>
        <w:jc w:val="both"/>
        <w:rPr>
          <w:color w:val="000000"/>
        </w:rPr>
      </w:pPr>
      <w:r w:rsidRPr="00F42C2F">
        <w:rPr>
          <w:color w:val="000000"/>
        </w:rPr>
        <w:t>perte de confiance réciproque</w:t>
      </w:r>
    </w:p>
    <w:p w:rsidR="00A736A5" w:rsidRDefault="00A15316" w:rsidP="00A736A5">
      <w:pPr>
        <w:pStyle w:val="Sansinterligne1"/>
        <w:numPr>
          <w:ilvl w:val="0"/>
          <w:numId w:val="23"/>
        </w:numPr>
        <w:jc w:val="both"/>
        <w:rPr>
          <w:color w:val="000000"/>
        </w:rPr>
      </w:pPr>
      <w:r w:rsidRPr="00F42C2F">
        <w:rPr>
          <w:color w:val="000000"/>
        </w:rPr>
        <w:t>d’incapacité de la structure à répondre aux besoins de l’élève</w:t>
      </w:r>
    </w:p>
    <w:p w:rsidR="00A736A5" w:rsidRDefault="00A15316" w:rsidP="00A736A5">
      <w:pPr>
        <w:pStyle w:val="Sansinterligne1"/>
        <w:numPr>
          <w:ilvl w:val="0"/>
          <w:numId w:val="23"/>
        </w:numPr>
        <w:jc w:val="both"/>
        <w:rPr>
          <w:color w:val="000000"/>
        </w:rPr>
      </w:pPr>
      <w:r w:rsidRPr="00F42C2F">
        <w:rPr>
          <w:color w:val="000000"/>
        </w:rPr>
        <w:t>de faits graves et répétés de la part de l</w:t>
      </w:r>
      <w:r w:rsidR="00A736A5">
        <w:rPr>
          <w:color w:val="000000"/>
        </w:rPr>
        <w:t>’élève</w:t>
      </w:r>
    </w:p>
    <w:p w:rsidR="00A15316" w:rsidRPr="00A736A5" w:rsidRDefault="00A15316" w:rsidP="00A736A5">
      <w:pPr>
        <w:pStyle w:val="Sansinterligne1"/>
        <w:jc w:val="both"/>
        <w:rPr>
          <w:color w:val="000000"/>
        </w:rPr>
      </w:pPr>
      <w:proofErr w:type="gramStart"/>
      <w:r w:rsidRPr="00A736A5">
        <w:rPr>
          <w:color w:val="000000"/>
        </w:rPr>
        <w:t>la</w:t>
      </w:r>
      <w:proofErr w:type="gramEnd"/>
      <w:r w:rsidRPr="00A736A5">
        <w:rPr>
          <w:color w:val="000000"/>
        </w:rPr>
        <w:t xml:space="preserve"> rupture de ce contrat peut </w:t>
      </w:r>
      <w:r w:rsidR="00A736A5">
        <w:rPr>
          <w:color w:val="000000"/>
        </w:rPr>
        <w:t xml:space="preserve">alors </w:t>
      </w:r>
      <w:r w:rsidRPr="00A736A5">
        <w:rPr>
          <w:color w:val="000000"/>
        </w:rPr>
        <w:t>être prononcée par le chef d’établissement.</w:t>
      </w:r>
    </w:p>
    <w:p w:rsidR="00F42C2F" w:rsidRPr="00F42C2F" w:rsidRDefault="00F42C2F" w:rsidP="00A15316">
      <w:pPr>
        <w:pStyle w:val="Sansinterligne1"/>
        <w:jc w:val="both"/>
        <w:rPr>
          <w:color w:val="000000"/>
          <w:sz w:val="8"/>
          <w:szCs w:val="8"/>
        </w:rPr>
      </w:pPr>
    </w:p>
    <w:p w:rsidR="00A15316" w:rsidRPr="00D5239E" w:rsidRDefault="00A15316" w:rsidP="00A15316">
      <w:pPr>
        <w:pStyle w:val="Sansinterligne1"/>
        <w:numPr>
          <w:ilvl w:val="0"/>
          <w:numId w:val="19"/>
        </w:numPr>
        <w:jc w:val="both"/>
        <w:rPr>
          <w:i/>
          <w:color w:val="000000"/>
          <w:u w:val="single"/>
        </w:rPr>
      </w:pPr>
      <w:r w:rsidRPr="00D5239E">
        <w:rPr>
          <w:i/>
          <w:color w:val="000000"/>
          <w:u w:val="single"/>
        </w:rPr>
        <w:t>Rupture du contrat au terme d’une année scolaire</w:t>
      </w:r>
    </w:p>
    <w:p w:rsidR="00A15316" w:rsidRPr="00F42C2F" w:rsidRDefault="00A15316" w:rsidP="00A15316">
      <w:pPr>
        <w:pStyle w:val="Sansinterligne1"/>
        <w:jc w:val="both"/>
        <w:rPr>
          <w:color w:val="000000"/>
        </w:rPr>
      </w:pPr>
      <w:r w:rsidRPr="00F42C2F">
        <w:rPr>
          <w:color w:val="000000"/>
        </w:rPr>
        <w:t>A l’initiative des responsables légaux, ces derniers informent, par écrit, de la non-réinscription de leur enfant durant le second trimestre scolaire et au plus tard le 1</w:t>
      </w:r>
      <w:r w:rsidRPr="00F42C2F">
        <w:rPr>
          <w:color w:val="000000"/>
          <w:vertAlign w:val="superscript"/>
        </w:rPr>
        <w:t>er</w:t>
      </w:r>
      <w:r w:rsidRPr="00F42C2F">
        <w:rPr>
          <w:color w:val="000000"/>
        </w:rPr>
        <w:t xml:space="preserve"> juin. </w:t>
      </w:r>
    </w:p>
    <w:p w:rsidR="00F42C2F" w:rsidRDefault="00A15316" w:rsidP="00A15316">
      <w:pPr>
        <w:pStyle w:val="Sansinterligne1"/>
        <w:jc w:val="both"/>
        <w:rPr>
          <w:color w:val="000000"/>
        </w:rPr>
      </w:pPr>
      <w:r w:rsidRPr="00F42C2F">
        <w:rPr>
          <w:color w:val="000000"/>
        </w:rPr>
        <w:t xml:space="preserve">A l’initiative de l‘établissement, le chef d’établissement s’engage à respecter ce même délai pour informer les </w:t>
      </w:r>
      <w:r w:rsidR="005A106F">
        <w:rPr>
          <w:color w:val="000000"/>
        </w:rPr>
        <w:t>représentants légaux de l’enfant de s</w:t>
      </w:r>
      <w:r w:rsidRPr="00F42C2F">
        <w:rPr>
          <w:color w:val="000000"/>
        </w:rPr>
        <w:t>a non-réinscription</w:t>
      </w:r>
      <w:r w:rsidR="005A106F">
        <w:rPr>
          <w:color w:val="000000"/>
        </w:rPr>
        <w:t>.</w:t>
      </w:r>
    </w:p>
    <w:p w:rsidR="00F42C2F" w:rsidRPr="00F42C2F" w:rsidRDefault="00F42C2F" w:rsidP="00A15316">
      <w:pPr>
        <w:pStyle w:val="Sansinterligne1"/>
        <w:jc w:val="both"/>
        <w:rPr>
          <w:color w:val="000000"/>
          <w:sz w:val="8"/>
          <w:szCs w:val="8"/>
        </w:rPr>
      </w:pPr>
    </w:p>
    <w:p w:rsidR="00A15316" w:rsidRPr="00D5239E" w:rsidRDefault="00A15316" w:rsidP="00A15316">
      <w:pPr>
        <w:pStyle w:val="Sansinterligne1"/>
        <w:numPr>
          <w:ilvl w:val="0"/>
          <w:numId w:val="19"/>
        </w:numPr>
        <w:jc w:val="both"/>
        <w:rPr>
          <w:i/>
          <w:color w:val="000000"/>
          <w:u w:val="single"/>
        </w:rPr>
      </w:pPr>
      <w:r w:rsidRPr="00D5239E">
        <w:rPr>
          <w:i/>
          <w:color w:val="000000"/>
          <w:u w:val="single"/>
        </w:rPr>
        <w:t>Rupture du contrat en cours d’année scolaire</w:t>
      </w:r>
    </w:p>
    <w:p w:rsidR="00A15316" w:rsidRPr="00F42C2F" w:rsidRDefault="00A15316" w:rsidP="00A15316">
      <w:pPr>
        <w:pStyle w:val="Sansinterligne1"/>
        <w:jc w:val="both"/>
        <w:rPr>
          <w:color w:val="000000"/>
        </w:rPr>
      </w:pPr>
      <w:r w:rsidRPr="00F42C2F">
        <w:rPr>
          <w:color w:val="000000"/>
        </w:rPr>
        <w:t xml:space="preserve">Dans certaines situations extrêmes, après avis du conseil des maîtres </w:t>
      </w:r>
      <w:r w:rsidR="00C831CD">
        <w:rPr>
          <w:color w:val="000000"/>
        </w:rPr>
        <w:t>(</w:t>
      </w:r>
      <w:r w:rsidRPr="00F42C2F">
        <w:rPr>
          <w:color w:val="000000"/>
        </w:rPr>
        <w:t>ou de l’équipe éducative</w:t>
      </w:r>
      <w:r w:rsidR="00C831CD">
        <w:rPr>
          <w:color w:val="000000"/>
        </w:rPr>
        <w:t>)</w:t>
      </w:r>
      <w:r w:rsidRPr="00F42C2F">
        <w:rPr>
          <w:color w:val="000000"/>
        </w:rPr>
        <w:t xml:space="preserve"> et consultation de l’Inspecteur de l’Éducation Nationale, le chef d’établissement peut prononcer la rupture du présent contrat de scolarisation.</w:t>
      </w:r>
    </w:p>
    <w:p w:rsidR="00A15316" w:rsidRPr="00F42C2F" w:rsidRDefault="00A15316" w:rsidP="00A15316">
      <w:pPr>
        <w:pStyle w:val="Sansinterligne1"/>
        <w:jc w:val="both"/>
        <w:rPr>
          <w:color w:val="000000"/>
        </w:rPr>
      </w:pPr>
    </w:p>
    <w:p w:rsidR="00A15316" w:rsidRPr="00F42C2F" w:rsidRDefault="00A15316" w:rsidP="00A15316">
      <w:pPr>
        <w:pStyle w:val="Sansinterligne1"/>
        <w:jc w:val="both"/>
        <w:rPr>
          <w:color w:val="000000"/>
        </w:rPr>
      </w:pPr>
    </w:p>
    <w:p w:rsidR="00A15316" w:rsidRPr="00F42C2F" w:rsidRDefault="00A15316" w:rsidP="00A15316">
      <w:pPr>
        <w:pStyle w:val="Sansinterligne1"/>
        <w:jc w:val="both"/>
        <w:rPr>
          <w:b/>
          <w:color w:val="000000"/>
        </w:rPr>
      </w:pPr>
      <w:r w:rsidRPr="00F42C2F">
        <w:rPr>
          <w:b/>
          <w:color w:val="000000"/>
        </w:rPr>
        <w:t>Article 5– Situation familiale</w:t>
      </w:r>
    </w:p>
    <w:p w:rsidR="00A15316" w:rsidRPr="00F42C2F" w:rsidRDefault="00A15316" w:rsidP="00A15316">
      <w:pPr>
        <w:pStyle w:val="Sansinterligne1"/>
        <w:jc w:val="both"/>
        <w:rPr>
          <w:color w:val="000000"/>
        </w:rPr>
      </w:pPr>
      <w:r w:rsidRPr="00F42C2F">
        <w:rPr>
          <w:color w:val="000000"/>
        </w:rPr>
        <w:t>Les titulaires de l’autorité parentale certifient l’exactitude des informations personnelles données lors de l’inscription et s’engagent à informer l’établissement de toute modification intervenant en cours d’année scolaire.</w:t>
      </w:r>
    </w:p>
    <w:p w:rsidR="00A15316" w:rsidRPr="00F42C2F" w:rsidRDefault="00A15316" w:rsidP="00A15316">
      <w:pPr>
        <w:pStyle w:val="Sansinterligne1"/>
        <w:jc w:val="both"/>
        <w:rPr>
          <w:color w:val="000000"/>
        </w:rPr>
      </w:pPr>
    </w:p>
    <w:p w:rsidR="00A15316" w:rsidRPr="00F42C2F" w:rsidRDefault="00A15316" w:rsidP="00A15316">
      <w:pPr>
        <w:pStyle w:val="Sansinterligne1"/>
        <w:jc w:val="both"/>
        <w:rPr>
          <w:b/>
          <w:color w:val="000000"/>
        </w:rPr>
      </w:pPr>
    </w:p>
    <w:p w:rsidR="00A15316" w:rsidRPr="00F42C2F" w:rsidRDefault="00A15316" w:rsidP="00A15316">
      <w:pPr>
        <w:pStyle w:val="Sansinterligne1"/>
        <w:jc w:val="both"/>
        <w:rPr>
          <w:b/>
          <w:color w:val="000000"/>
        </w:rPr>
      </w:pPr>
      <w:r w:rsidRPr="00F42C2F">
        <w:rPr>
          <w:b/>
          <w:color w:val="000000"/>
        </w:rPr>
        <w:t>Article 6– Droit d’accès aux informations recueillies</w:t>
      </w:r>
    </w:p>
    <w:p w:rsidR="00A15316" w:rsidRPr="00F42C2F" w:rsidRDefault="00A15316" w:rsidP="00A15316">
      <w:pPr>
        <w:pStyle w:val="Sansinterligne1"/>
        <w:numPr>
          <w:ilvl w:val="0"/>
          <w:numId w:val="18"/>
        </w:numPr>
        <w:ind w:left="714" w:hanging="357"/>
        <w:jc w:val="both"/>
        <w:rPr>
          <w:color w:val="000000"/>
        </w:rPr>
      </w:pPr>
      <w:r w:rsidRPr="00F42C2F">
        <w:rPr>
          <w:color w:val="000000"/>
        </w:rPr>
        <w:t>Les informations recueillies dans le cadre de cette convention et de ses annexes (fiche de préinscription, documents d’autorisations diverses, …) sont obligatoires en vue de l’inscription dans l’établissement. Elles font l’objet de traitements informatiques. Seules les données répondant à des obligations légales de conservation ou d’archivage sont conservées, au départ de l’</w:t>
      </w:r>
      <w:r w:rsidR="00BC770E" w:rsidRPr="00F42C2F">
        <w:rPr>
          <w:color w:val="000000"/>
        </w:rPr>
        <w:t>é</w:t>
      </w:r>
      <w:r w:rsidRPr="00F42C2F">
        <w:rPr>
          <w:color w:val="000000"/>
        </w:rPr>
        <w:t>lève, dans les dossiers de l’établissement.</w:t>
      </w:r>
    </w:p>
    <w:p w:rsidR="00A15316" w:rsidRPr="00F42C2F" w:rsidRDefault="00A15316" w:rsidP="00A15316">
      <w:pPr>
        <w:pStyle w:val="Sansinterligne1"/>
        <w:numPr>
          <w:ilvl w:val="0"/>
          <w:numId w:val="18"/>
        </w:numPr>
        <w:ind w:left="714" w:hanging="357"/>
        <w:jc w:val="both"/>
        <w:rPr>
          <w:color w:val="000000"/>
        </w:rPr>
      </w:pPr>
      <w:r w:rsidRPr="00F42C2F">
        <w:rPr>
          <w:color w:val="000000"/>
        </w:rPr>
        <w:t>Certaines données sont transmises, à leur demande, au rectorat de l’académie ainsi qu’aux organismes de l’enseignement catholique auxquels est lié l’établissement.</w:t>
      </w:r>
    </w:p>
    <w:p w:rsidR="00A15316" w:rsidRPr="00F42C2F" w:rsidRDefault="00A15316" w:rsidP="00A15316">
      <w:pPr>
        <w:pStyle w:val="Sansinterligne1"/>
        <w:numPr>
          <w:ilvl w:val="0"/>
          <w:numId w:val="18"/>
        </w:numPr>
        <w:ind w:left="714" w:hanging="357"/>
        <w:jc w:val="both"/>
        <w:rPr>
          <w:color w:val="000000"/>
        </w:rPr>
      </w:pPr>
      <w:r w:rsidRPr="00F42C2F">
        <w:rPr>
          <w:color w:val="000000"/>
        </w:rPr>
        <w:t>Conformément à la loi « Informatique et libertés » et à l’ensemble de la règlementation sur la protection des données personnelles (RGPD), les responsables légaux bénéficient d’un droit d’accès et de rectification aux informations les concernant, eux et l’enfant. Pour exercer ce droit, ces derniers pourront s’adresser au chef d’établissement.</w:t>
      </w:r>
    </w:p>
    <w:p w:rsidR="00A15316" w:rsidRPr="00F42C2F" w:rsidRDefault="00A15316" w:rsidP="00A15316">
      <w:pPr>
        <w:pStyle w:val="Sansinterligne1"/>
        <w:jc w:val="both"/>
        <w:rPr>
          <w:color w:val="000000"/>
        </w:rPr>
      </w:pPr>
    </w:p>
    <w:p w:rsidR="00AB6250" w:rsidRPr="00F42C2F" w:rsidRDefault="00AB6250" w:rsidP="00A15316">
      <w:pPr>
        <w:pStyle w:val="Sansinterligne1"/>
        <w:jc w:val="both"/>
        <w:rPr>
          <w:color w:val="000000"/>
        </w:rPr>
      </w:pPr>
    </w:p>
    <w:p w:rsidR="00AB6250" w:rsidRPr="00F42C2F" w:rsidRDefault="00AB6250" w:rsidP="00A15316">
      <w:pPr>
        <w:pStyle w:val="Sansinterligne1"/>
        <w:jc w:val="both"/>
        <w:rPr>
          <w:color w:val="000000"/>
        </w:rPr>
      </w:pPr>
    </w:p>
    <w:p w:rsidR="00A15316" w:rsidRPr="00F42C2F" w:rsidRDefault="00566E06" w:rsidP="00A15316">
      <w:pPr>
        <w:pStyle w:val="Sansinterligne1"/>
        <w:jc w:val="both"/>
        <w:rPr>
          <w:b/>
          <w:i/>
          <w:color w:val="000000"/>
        </w:rPr>
      </w:pPr>
      <w:r w:rsidRPr="00F42C2F">
        <w:rPr>
          <w:b/>
          <w:i/>
          <w:color w:val="000000"/>
        </w:rPr>
        <w:t>Faire</w:t>
      </w:r>
      <w:r w:rsidR="00A15316" w:rsidRPr="00F42C2F">
        <w:rPr>
          <w:b/>
          <w:i/>
          <w:color w:val="000000"/>
        </w:rPr>
        <w:t xml:space="preserve"> précéder les signatures de la mention « lu et approuvé »</w:t>
      </w:r>
    </w:p>
    <w:p w:rsidR="00A15316" w:rsidRPr="00A736A5" w:rsidRDefault="00A15316" w:rsidP="00A15316">
      <w:pPr>
        <w:pStyle w:val="Sansinterligne1"/>
        <w:jc w:val="both"/>
        <w:rPr>
          <w:color w:val="000000"/>
          <w:sz w:val="8"/>
          <w:szCs w:val="8"/>
        </w:rPr>
      </w:pPr>
    </w:p>
    <w:p w:rsidR="00A15316" w:rsidRPr="00F42C2F" w:rsidRDefault="00A15316" w:rsidP="00A15316">
      <w:pPr>
        <w:pStyle w:val="Sansinterligne1"/>
        <w:jc w:val="both"/>
        <w:rPr>
          <w:b/>
          <w:color w:val="000000"/>
        </w:rPr>
      </w:pPr>
      <w:r w:rsidRPr="00F42C2F">
        <w:rPr>
          <w:b/>
          <w:color w:val="000000"/>
        </w:rPr>
        <w:t>Date et signatures</w:t>
      </w:r>
    </w:p>
    <w:p w:rsidR="00AB6250" w:rsidRPr="00A736A5" w:rsidRDefault="00AB6250" w:rsidP="00A15316">
      <w:pPr>
        <w:pStyle w:val="Sansinterligne1"/>
        <w:jc w:val="both"/>
        <w:rPr>
          <w:b/>
          <w:color w:val="000000"/>
          <w:sz w:val="8"/>
          <w:szCs w:val="8"/>
        </w:rPr>
      </w:pPr>
    </w:p>
    <w:p w:rsidR="00A15316" w:rsidRPr="00F42C2F" w:rsidRDefault="00A15316" w:rsidP="00A15316">
      <w:pPr>
        <w:pStyle w:val="Sansinterligne1"/>
        <w:jc w:val="both"/>
        <w:rPr>
          <w:color w:val="000000"/>
        </w:rPr>
      </w:pPr>
      <w:r w:rsidRPr="00F42C2F">
        <w:rPr>
          <w:color w:val="000000"/>
        </w:rPr>
        <w:t>A Machecoul-St Même</w:t>
      </w:r>
    </w:p>
    <w:p w:rsidR="00A15316" w:rsidRPr="00F42C2F" w:rsidRDefault="00A15316" w:rsidP="00A15316">
      <w:pPr>
        <w:pStyle w:val="Sansinterligne1"/>
        <w:jc w:val="both"/>
        <w:rPr>
          <w:color w:val="000000"/>
        </w:rPr>
      </w:pPr>
      <w:r w:rsidRPr="00F42C2F">
        <w:rPr>
          <w:color w:val="000000"/>
        </w:rPr>
        <w:t>le ………../……</w:t>
      </w:r>
      <w:proofErr w:type="gramStart"/>
      <w:r w:rsidRPr="00F42C2F">
        <w:rPr>
          <w:color w:val="000000"/>
        </w:rPr>
        <w:t>./</w:t>
      </w:r>
      <w:proofErr w:type="gramEnd"/>
      <w:r w:rsidRPr="00F42C2F">
        <w:rPr>
          <w:color w:val="000000"/>
        </w:rPr>
        <w:t xml:space="preserve">………  </w:t>
      </w:r>
      <w:r w:rsidRPr="00F42C2F">
        <w:rPr>
          <w:color w:val="000000"/>
        </w:rPr>
        <w:tab/>
        <w:t xml:space="preserve"> </w:t>
      </w:r>
    </w:p>
    <w:p w:rsidR="00A15316" w:rsidRPr="00F42C2F" w:rsidRDefault="00A15316" w:rsidP="00A15316">
      <w:pPr>
        <w:pStyle w:val="Sansinterligne1"/>
        <w:jc w:val="both"/>
        <w:rPr>
          <w:color w:val="000000"/>
        </w:rPr>
      </w:pPr>
    </w:p>
    <w:p w:rsidR="0013258F" w:rsidRDefault="00A15316" w:rsidP="00A736A5">
      <w:pPr>
        <w:pStyle w:val="Sansinterligne1"/>
        <w:ind w:firstLine="708"/>
        <w:jc w:val="both"/>
        <w:rPr>
          <w:color w:val="000000"/>
        </w:rPr>
      </w:pPr>
      <w:r w:rsidRPr="00F42C2F">
        <w:rPr>
          <w:color w:val="000000"/>
        </w:rPr>
        <w:t xml:space="preserve">Les responsables légaux                                </w:t>
      </w:r>
      <w:r w:rsidRPr="00F42C2F">
        <w:rPr>
          <w:color w:val="000000"/>
        </w:rPr>
        <w:tab/>
      </w:r>
      <w:r w:rsidRPr="00F42C2F">
        <w:rPr>
          <w:color w:val="000000"/>
        </w:rPr>
        <w:tab/>
      </w:r>
      <w:r w:rsidRPr="00F42C2F">
        <w:rPr>
          <w:color w:val="000000"/>
        </w:rPr>
        <w:tab/>
      </w:r>
      <w:r w:rsidRPr="00F42C2F">
        <w:rPr>
          <w:color w:val="000000"/>
        </w:rPr>
        <w:tab/>
        <w:t>Le Chef d’Établissement</w:t>
      </w:r>
    </w:p>
    <w:p w:rsidR="00F63DE7" w:rsidRPr="00C8254B" w:rsidRDefault="00F63DE7" w:rsidP="00A736A5">
      <w:pPr>
        <w:pStyle w:val="Sansinterligne1"/>
        <w:ind w:firstLine="708"/>
        <w:jc w:val="both"/>
        <w:rPr>
          <w:sz w:val="24"/>
        </w:rPr>
      </w:pPr>
      <w:r>
        <w:rPr>
          <w:noProof/>
          <w:sz w:val="24"/>
          <w:lang w:eastAsia="fr-FR"/>
        </w:rPr>
        <w:drawing>
          <wp:anchor distT="0" distB="0" distL="114300" distR="114300" simplePos="0" relativeHeight="251659263" behindDoc="1" locked="0" layoutInCell="1" allowOverlap="1">
            <wp:simplePos x="0" y="0"/>
            <wp:positionH relativeFrom="column">
              <wp:posOffset>4499610</wp:posOffset>
            </wp:positionH>
            <wp:positionV relativeFrom="paragraph">
              <wp:posOffset>6350</wp:posOffset>
            </wp:positionV>
            <wp:extent cx="1411605" cy="4953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élec Yann.jpg"/>
                    <pic:cNvPicPr/>
                  </pic:nvPicPr>
                  <pic:blipFill rotWithShape="1">
                    <a:blip r:embed="rId9" cstate="print">
                      <a:biLevel thresh="25000"/>
                      <a:extLst>
                        <a:ext uri="{BEBA8EAE-BF5A-486C-A8C5-ECC9F3942E4B}">
                          <a14:imgProps xmlns:a14="http://schemas.microsoft.com/office/drawing/2010/main">
                            <a14:imgLayer r:embed="rId10">
                              <a14:imgEffect>
                                <a14:colorTemperature colorTemp="9594"/>
                              </a14:imgEffect>
                            </a14:imgLayer>
                          </a14:imgProps>
                        </a:ext>
                        <a:ext uri="{28A0092B-C50C-407E-A947-70E740481C1C}">
                          <a14:useLocalDpi xmlns:a14="http://schemas.microsoft.com/office/drawing/2010/main" val="0"/>
                        </a:ext>
                      </a:extLst>
                    </a:blip>
                    <a:srcRect l="5154" t="16062" r="4423" b="27540"/>
                    <a:stretch/>
                  </pic:blipFill>
                  <pic:spPr bwMode="auto">
                    <a:xfrm>
                      <a:off x="0" y="0"/>
                      <a:ext cx="1411605"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Yann Celton</w:t>
      </w:r>
    </w:p>
    <w:sectPr w:rsidR="00F63DE7" w:rsidRPr="00C8254B">
      <w:footerReference w:type="default" r:id="rId11"/>
      <w:pgSz w:w="11906" w:h="16838"/>
      <w:pgMar w:top="851" w:right="1134" w:bottom="1418" w:left="1134"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941" w:rsidRDefault="002A6941">
      <w:r>
        <w:separator/>
      </w:r>
    </w:p>
  </w:endnote>
  <w:endnote w:type="continuationSeparator" w:id="0">
    <w:p w:rsidR="002A6941" w:rsidRDefault="002A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ennor LET">
    <w:altName w:val="Times New Roman"/>
    <w:charset w:val="00"/>
    <w:family w:val="auto"/>
    <w:pitch w:val="variable"/>
    <w:sig w:usb0="00000001" w:usb1="00000000" w:usb2="00000000" w:usb3="00000000" w:csb0="00000009" w:csb1="00000000"/>
  </w:font>
  <w:font w:name="Freehand591 BT">
    <w:charset w:val="00"/>
    <w:family w:val="script"/>
    <w:pitch w:val="variable"/>
    <w:sig w:usb0="00000087" w:usb1="00000000" w:usb2="00000000" w:usb3="00000000" w:csb0="0000001B"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DD2" w:rsidRDefault="00132DD2" w:rsidP="00132DD2">
    <w:pPr>
      <w:jc w:val="center"/>
      <w:rPr>
        <w:rFonts w:ascii="Agency FB" w:hAnsi="Agency FB"/>
      </w:rPr>
    </w:pPr>
  </w:p>
  <w:p w:rsidR="00132DD2" w:rsidRDefault="00132DD2" w:rsidP="00132DD2">
    <w:pPr>
      <w:jc w:val="center"/>
      <w:rPr>
        <w:rFonts w:ascii="Agency FB" w:hAnsi="Agency FB"/>
      </w:rPr>
    </w:pPr>
    <w:r>
      <w:rPr>
        <w:noProof/>
      </w:rPr>
      <w:drawing>
        <wp:anchor distT="0" distB="0" distL="114300" distR="114300" simplePos="0" relativeHeight="251658240" behindDoc="1" locked="0" layoutInCell="1" allowOverlap="1" wp14:anchorId="2944C947" wp14:editId="4EEA6CAD">
          <wp:simplePos x="0" y="0"/>
          <wp:positionH relativeFrom="page">
            <wp:posOffset>5917565</wp:posOffset>
          </wp:positionH>
          <wp:positionV relativeFrom="paragraph">
            <wp:posOffset>-290195</wp:posOffset>
          </wp:positionV>
          <wp:extent cx="1357313" cy="914400"/>
          <wp:effectExtent l="0" t="0" r="0" b="0"/>
          <wp:wrapNone/>
          <wp:docPr id="1" name="Image 1" descr="logo_ec44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44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313"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0184">
      <w:rPr>
        <w:rFonts w:ascii="Agency FB" w:hAnsi="Agency FB"/>
      </w:rPr>
      <w:t>Ecole St Louis - 30 rue de la Ville en Bois, 44 270 Machecoul-St Même - 02.40.76.08.38</w:t>
    </w:r>
  </w:p>
  <w:p w:rsidR="00132DD2" w:rsidRPr="00280184" w:rsidRDefault="00891655" w:rsidP="00132DD2">
    <w:pPr>
      <w:jc w:val="center"/>
      <w:rPr>
        <w:rFonts w:ascii="Agency FB" w:hAnsi="Agency FB"/>
      </w:rPr>
    </w:pPr>
    <w:hyperlink r:id="rId2" w:history="1">
      <w:r w:rsidR="00132DD2" w:rsidRPr="001772AB">
        <w:rPr>
          <w:rStyle w:val="Lienhypertexte"/>
          <w:rFonts w:ascii="Agency FB" w:hAnsi="Agency FB"/>
        </w:rPr>
        <w:t>ec.st-meme-tenu.st-louis@ec44.fr</w:t>
      </w:r>
    </w:hyperlink>
    <w:r w:rsidR="00132DD2">
      <w:rPr>
        <w:rFonts w:ascii="Agency FB" w:hAnsi="Agency FB"/>
      </w:rPr>
      <w:t xml:space="preserve"> – www.stmeme-stlouis.fr</w:t>
    </w:r>
  </w:p>
  <w:p w:rsidR="00132DD2" w:rsidRDefault="00132DD2" w:rsidP="00132DD2">
    <w:pPr>
      <w:pStyle w:val="Pieddepage"/>
      <w:tabs>
        <w:tab w:val="clear" w:pos="4536"/>
        <w:tab w:val="clear" w:pos="9072"/>
        <w:tab w:val="left" w:pos="30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941" w:rsidRDefault="002A6941">
      <w:r>
        <w:separator/>
      </w:r>
    </w:p>
  </w:footnote>
  <w:footnote w:type="continuationSeparator" w:id="0">
    <w:p w:rsidR="002A6941" w:rsidRDefault="002A6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7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381EAD"/>
    <w:multiLevelType w:val="hybridMultilevel"/>
    <w:tmpl w:val="EE96A15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C17C91"/>
    <w:multiLevelType w:val="hybridMultilevel"/>
    <w:tmpl w:val="576C4D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F5D"/>
    <w:multiLevelType w:val="hybridMultilevel"/>
    <w:tmpl w:val="ADEA672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5291B"/>
    <w:multiLevelType w:val="hybridMultilevel"/>
    <w:tmpl w:val="840ADA5C"/>
    <w:lvl w:ilvl="0" w:tplc="1E0887C8">
      <w:start w:val="1"/>
      <w:numFmt w:val="bullet"/>
      <w:lvlText w:val=""/>
      <w:lvlJc w:val="left"/>
      <w:pPr>
        <w:tabs>
          <w:tab w:val="num" w:pos="1134"/>
        </w:tabs>
        <w:ind w:left="397"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C5290D"/>
    <w:multiLevelType w:val="hybridMultilevel"/>
    <w:tmpl w:val="32B47FB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06BE2"/>
    <w:multiLevelType w:val="hybridMultilevel"/>
    <w:tmpl w:val="23D62C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110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314249"/>
    <w:multiLevelType w:val="singleLevel"/>
    <w:tmpl w:val="C1EC0EC2"/>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37A7BFD"/>
    <w:multiLevelType w:val="singleLevel"/>
    <w:tmpl w:val="CC5EA796"/>
    <w:lvl w:ilvl="0">
      <w:start w:val="1"/>
      <w:numFmt w:val="bullet"/>
      <w:pStyle w:val="documents"/>
      <w:lvlText w:val=""/>
      <w:lvlJc w:val="left"/>
      <w:pPr>
        <w:tabs>
          <w:tab w:val="num" w:pos="360"/>
        </w:tabs>
        <w:ind w:left="360" w:hanging="360"/>
      </w:pPr>
      <w:rPr>
        <w:rFonts w:ascii="Wingdings" w:hAnsi="Wingdings" w:hint="default"/>
      </w:rPr>
    </w:lvl>
  </w:abstractNum>
  <w:abstractNum w:abstractNumId="10" w15:restartNumberingAfterBreak="0">
    <w:nsid w:val="37E1791D"/>
    <w:multiLevelType w:val="hybridMultilevel"/>
    <w:tmpl w:val="DC229664"/>
    <w:lvl w:ilvl="0" w:tplc="FCD2C26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FF1D77"/>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25697A"/>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CAA49DE"/>
    <w:multiLevelType w:val="hybridMultilevel"/>
    <w:tmpl w:val="10C48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003B88"/>
    <w:multiLevelType w:val="hybridMultilevel"/>
    <w:tmpl w:val="0FA80BF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81F1A"/>
    <w:multiLevelType w:val="hybridMultilevel"/>
    <w:tmpl w:val="D6CE2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29446E"/>
    <w:multiLevelType w:val="hybridMultilevel"/>
    <w:tmpl w:val="DEDE79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2F5B5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471D43"/>
    <w:multiLevelType w:val="hybridMultilevel"/>
    <w:tmpl w:val="D214CD2E"/>
    <w:lvl w:ilvl="0" w:tplc="FCD2C26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2D041B"/>
    <w:multiLevelType w:val="hybridMultilevel"/>
    <w:tmpl w:val="765040AC"/>
    <w:lvl w:ilvl="0" w:tplc="FCD2C26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9F7417D"/>
    <w:multiLevelType w:val="hybridMultilevel"/>
    <w:tmpl w:val="DEDE799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8C6146"/>
    <w:multiLevelType w:val="hybridMultilevel"/>
    <w:tmpl w:val="3760ADD8"/>
    <w:lvl w:ilvl="0" w:tplc="3DD47BC2">
      <w:start w:val="16"/>
      <w:numFmt w:val="bullet"/>
      <w:lvlText w:val="-"/>
      <w:lvlJc w:val="left"/>
      <w:pPr>
        <w:tabs>
          <w:tab w:val="num" w:pos="3900"/>
        </w:tabs>
        <w:ind w:left="3900"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4620"/>
        </w:tabs>
        <w:ind w:left="4620" w:hanging="360"/>
      </w:pPr>
      <w:rPr>
        <w:rFonts w:ascii="Courier New" w:hAnsi="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22" w15:restartNumberingAfterBreak="0">
    <w:nsid w:val="7CE35F4B"/>
    <w:multiLevelType w:val="hybridMultilevel"/>
    <w:tmpl w:val="35B2620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7"/>
  </w:num>
  <w:num w:numId="3">
    <w:abstractNumId w:val="0"/>
  </w:num>
  <w:num w:numId="4">
    <w:abstractNumId w:val="12"/>
  </w:num>
  <w:num w:numId="5">
    <w:abstractNumId w:val="11"/>
  </w:num>
  <w:num w:numId="6">
    <w:abstractNumId w:val="8"/>
  </w:num>
  <w:num w:numId="7">
    <w:abstractNumId w:val="9"/>
  </w:num>
  <w:num w:numId="8">
    <w:abstractNumId w:val="2"/>
  </w:num>
  <w:num w:numId="9">
    <w:abstractNumId w:val="3"/>
  </w:num>
  <w:num w:numId="10">
    <w:abstractNumId w:val="14"/>
  </w:num>
  <w:num w:numId="11">
    <w:abstractNumId w:val="22"/>
  </w:num>
  <w:num w:numId="12">
    <w:abstractNumId w:val="1"/>
  </w:num>
  <w:num w:numId="13">
    <w:abstractNumId w:val="16"/>
  </w:num>
  <w:num w:numId="14">
    <w:abstractNumId w:val="20"/>
  </w:num>
  <w:num w:numId="15">
    <w:abstractNumId w:val="5"/>
  </w:num>
  <w:num w:numId="16">
    <w:abstractNumId w:val="6"/>
  </w:num>
  <w:num w:numId="17">
    <w:abstractNumId w:val="21"/>
  </w:num>
  <w:num w:numId="18">
    <w:abstractNumId w:val="4"/>
  </w:num>
  <w:num w:numId="19">
    <w:abstractNumId w:val="15"/>
  </w:num>
  <w:num w:numId="20">
    <w:abstractNumId w:val="10"/>
  </w:num>
  <w:num w:numId="21">
    <w:abstractNumId w:val="19"/>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4B"/>
    <w:rsid w:val="0000056A"/>
    <w:rsid w:val="00010F38"/>
    <w:rsid w:val="000258AB"/>
    <w:rsid w:val="000507C8"/>
    <w:rsid w:val="00060F13"/>
    <w:rsid w:val="00064AB9"/>
    <w:rsid w:val="00087C02"/>
    <w:rsid w:val="000C3CE4"/>
    <w:rsid w:val="00124376"/>
    <w:rsid w:val="0013258F"/>
    <w:rsid w:val="00132DD2"/>
    <w:rsid w:val="00165CF1"/>
    <w:rsid w:val="001934D6"/>
    <w:rsid w:val="001A3323"/>
    <w:rsid w:val="001A5A82"/>
    <w:rsid w:val="001E5586"/>
    <w:rsid w:val="0020448D"/>
    <w:rsid w:val="00241F8A"/>
    <w:rsid w:val="00280184"/>
    <w:rsid w:val="002A6941"/>
    <w:rsid w:val="002E3116"/>
    <w:rsid w:val="002F01E0"/>
    <w:rsid w:val="003609BF"/>
    <w:rsid w:val="00392D4E"/>
    <w:rsid w:val="003B5BD9"/>
    <w:rsid w:val="003C6050"/>
    <w:rsid w:val="003D27E9"/>
    <w:rsid w:val="004149A5"/>
    <w:rsid w:val="00415288"/>
    <w:rsid w:val="00461E2E"/>
    <w:rsid w:val="004C2F3F"/>
    <w:rsid w:val="004E0D50"/>
    <w:rsid w:val="00521D3E"/>
    <w:rsid w:val="00553CEF"/>
    <w:rsid w:val="00566E06"/>
    <w:rsid w:val="005A106F"/>
    <w:rsid w:val="005A28F3"/>
    <w:rsid w:val="006031F8"/>
    <w:rsid w:val="0068036F"/>
    <w:rsid w:val="006A5E0B"/>
    <w:rsid w:val="006C422B"/>
    <w:rsid w:val="006F45D4"/>
    <w:rsid w:val="00703F03"/>
    <w:rsid w:val="00710692"/>
    <w:rsid w:val="00735D0D"/>
    <w:rsid w:val="0078781E"/>
    <w:rsid w:val="007904B5"/>
    <w:rsid w:val="007972FF"/>
    <w:rsid w:val="007A5D5D"/>
    <w:rsid w:val="007C4C20"/>
    <w:rsid w:val="007E3813"/>
    <w:rsid w:val="007E3FD4"/>
    <w:rsid w:val="0084203E"/>
    <w:rsid w:val="008501BF"/>
    <w:rsid w:val="00863ECC"/>
    <w:rsid w:val="00891655"/>
    <w:rsid w:val="008C42A8"/>
    <w:rsid w:val="008F2C7D"/>
    <w:rsid w:val="00945F87"/>
    <w:rsid w:val="009B4943"/>
    <w:rsid w:val="009D073C"/>
    <w:rsid w:val="009D0A27"/>
    <w:rsid w:val="00A15316"/>
    <w:rsid w:val="00A165FA"/>
    <w:rsid w:val="00A2080C"/>
    <w:rsid w:val="00A319F1"/>
    <w:rsid w:val="00A65CF5"/>
    <w:rsid w:val="00A736A5"/>
    <w:rsid w:val="00AA3775"/>
    <w:rsid w:val="00AB6250"/>
    <w:rsid w:val="00AC4A07"/>
    <w:rsid w:val="00B27F62"/>
    <w:rsid w:val="00B32F45"/>
    <w:rsid w:val="00B82D64"/>
    <w:rsid w:val="00BC770E"/>
    <w:rsid w:val="00BD45E3"/>
    <w:rsid w:val="00C102F3"/>
    <w:rsid w:val="00C56CF7"/>
    <w:rsid w:val="00C642B0"/>
    <w:rsid w:val="00C66803"/>
    <w:rsid w:val="00C8254B"/>
    <w:rsid w:val="00C831CD"/>
    <w:rsid w:val="00C92BDF"/>
    <w:rsid w:val="00CB17DF"/>
    <w:rsid w:val="00CD6704"/>
    <w:rsid w:val="00D17FE2"/>
    <w:rsid w:val="00D22746"/>
    <w:rsid w:val="00D5239E"/>
    <w:rsid w:val="00D63A83"/>
    <w:rsid w:val="00E074A7"/>
    <w:rsid w:val="00E603E7"/>
    <w:rsid w:val="00E6276F"/>
    <w:rsid w:val="00F01D28"/>
    <w:rsid w:val="00F23596"/>
    <w:rsid w:val="00F23C97"/>
    <w:rsid w:val="00F42C2F"/>
    <w:rsid w:val="00F63DE7"/>
    <w:rsid w:val="00F80B7F"/>
    <w:rsid w:val="00F857ED"/>
    <w:rsid w:val="00F97074"/>
    <w:rsid w:val="00FB700E"/>
    <w:rsid w:val="00FE20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BAD7D01-AE11-4365-8C29-F9A063B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pPr>
      <w:keepNext/>
      <w:jc w:val="right"/>
      <w:outlineLvl w:val="0"/>
    </w:pPr>
    <w:rPr>
      <w:sz w:val="24"/>
    </w:rPr>
  </w:style>
  <w:style w:type="paragraph" w:styleId="Titre2">
    <w:name w:val="heading 2"/>
    <w:basedOn w:val="Normal"/>
    <w:next w:val="Normal"/>
    <w:qFormat/>
    <w:pPr>
      <w:keepNext/>
      <w:outlineLvl w:val="1"/>
    </w:pPr>
    <w:rPr>
      <w:rFonts w:ascii="Zennor LET" w:hAnsi="Zennor LET"/>
      <w:sz w:val="36"/>
    </w:rPr>
  </w:style>
  <w:style w:type="paragraph" w:styleId="Titre3">
    <w:name w:val="heading 3"/>
    <w:basedOn w:val="Normal"/>
    <w:next w:val="Normal"/>
    <w:qFormat/>
    <w:pPr>
      <w:keepNext/>
      <w:outlineLvl w:val="2"/>
    </w:pPr>
    <w:rPr>
      <w:sz w:val="24"/>
    </w:rPr>
  </w:style>
  <w:style w:type="paragraph" w:styleId="Titre4">
    <w:name w:val="heading 4"/>
    <w:basedOn w:val="Normal"/>
    <w:next w:val="Normal"/>
    <w:qFormat/>
    <w:pPr>
      <w:keepNext/>
      <w:ind w:right="5954"/>
      <w:jc w:val="center"/>
      <w:outlineLvl w:val="3"/>
    </w:pPr>
    <w:rPr>
      <w:b/>
      <w:i/>
      <w:sz w:val="24"/>
    </w:rPr>
  </w:style>
  <w:style w:type="paragraph" w:styleId="Titre5">
    <w:name w:val="heading 5"/>
    <w:basedOn w:val="Normal"/>
    <w:next w:val="Normal"/>
    <w:qFormat/>
    <w:pPr>
      <w:keepNext/>
      <w:spacing w:before="240" w:line="360" w:lineRule="auto"/>
      <w:ind w:firstLine="709"/>
      <w:jc w:val="right"/>
      <w:outlineLvl w:val="4"/>
    </w:pPr>
    <w:rPr>
      <w:sz w:val="24"/>
    </w:rPr>
  </w:style>
  <w:style w:type="paragraph" w:styleId="Titre6">
    <w:name w:val="heading 6"/>
    <w:basedOn w:val="Normal"/>
    <w:next w:val="Normal"/>
    <w:qFormat/>
    <w:pPr>
      <w:keepNext/>
      <w:spacing w:before="240"/>
      <w:outlineLvl w:val="5"/>
    </w:pPr>
    <w:rPr>
      <w:smallCaps/>
      <w:sz w:val="24"/>
      <w:u w:val="single"/>
    </w:rPr>
  </w:style>
  <w:style w:type="paragraph" w:styleId="Titre7">
    <w:name w:val="heading 7"/>
    <w:basedOn w:val="Normal"/>
    <w:next w:val="Normal"/>
    <w:qFormat/>
    <w:pPr>
      <w:keepNext/>
      <w:spacing w:before="240" w:line="360" w:lineRule="auto"/>
      <w:ind w:firstLine="709"/>
      <w:jc w:val="center"/>
      <w:outlineLvl w:val="6"/>
    </w:pPr>
    <w:rPr>
      <w:rFonts w:ascii="Freehand591 BT" w:hAnsi="Freehand591 BT"/>
      <w:b/>
      <w:sz w:val="40"/>
    </w:rPr>
  </w:style>
  <w:style w:type="paragraph" w:styleId="Titre8">
    <w:name w:val="heading 8"/>
    <w:basedOn w:val="Normal"/>
    <w:next w:val="Normal"/>
    <w:qFormat/>
    <w:pPr>
      <w:keepNext/>
      <w:outlineLvl w:val="7"/>
    </w:pPr>
    <w:rPr>
      <w:b/>
    </w:rPr>
  </w:style>
  <w:style w:type="paragraph" w:styleId="Titre9">
    <w:name w:val="heading 9"/>
    <w:basedOn w:val="Normal"/>
    <w:next w:val="Normal"/>
    <w:qFormat/>
    <w:pPr>
      <w:keepNext/>
      <w:jc w:val="center"/>
      <w:outlineLvl w:val="8"/>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spacing w:before="240" w:line="480" w:lineRule="auto"/>
      <w:jc w:val="center"/>
    </w:pPr>
  </w:style>
  <w:style w:type="paragraph" w:styleId="Corpsdetexte2">
    <w:name w:val="Body Text 2"/>
    <w:basedOn w:val="Normal"/>
    <w:pPr>
      <w:jc w:val="both"/>
    </w:pPr>
    <w:rPr>
      <w:rFonts w:ascii="Comic Sans MS" w:hAnsi="Comic Sans MS"/>
    </w:rPr>
  </w:style>
  <w:style w:type="paragraph" w:customStyle="1" w:styleId="documents">
    <w:name w:val="documents"/>
    <w:basedOn w:val="Normal"/>
    <w:pPr>
      <w:numPr>
        <w:numId w:val="7"/>
      </w:numPr>
    </w:pPr>
  </w:style>
  <w:style w:type="paragraph" w:styleId="Corpsdetexte3">
    <w:name w:val="Body Text 3"/>
    <w:basedOn w:val="Normal"/>
    <w:pPr>
      <w:jc w:val="center"/>
    </w:pPr>
    <w:rPr>
      <w:rFonts w:ascii="Comic Sans MS" w:hAnsi="Comic Sans MS"/>
      <w:b/>
      <w:bCs/>
    </w:rPr>
  </w:style>
  <w:style w:type="character" w:styleId="Lienhypertexte">
    <w:name w:val="Hyperlink"/>
    <w:rPr>
      <w:color w:val="0000FF"/>
      <w:u w:val="single"/>
    </w:rPr>
  </w:style>
  <w:style w:type="paragraph" w:styleId="Retraitcorpsdetexte">
    <w:name w:val="Body Text Indent"/>
    <w:basedOn w:val="Normal"/>
    <w:pPr>
      <w:pBdr>
        <w:left w:val="single" w:sz="18" w:space="4" w:color="auto"/>
      </w:pBdr>
      <w:ind w:left="357"/>
    </w:pPr>
    <w:rPr>
      <w:i/>
      <w:iCs/>
      <w:sz w:val="16"/>
    </w:rPr>
  </w:style>
  <w:style w:type="character" w:styleId="Lienhypertextesuivivisit">
    <w:name w:val="FollowedHyperlink"/>
    <w:rPr>
      <w:color w:val="800080"/>
      <w:u w:val="single"/>
    </w:rPr>
  </w:style>
  <w:style w:type="character" w:customStyle="1" w:styleId="Titre1Car">
    <w:name w:val="Titre 1 Car"/>
    <w:basedOn w:val="Policepardfaut"/>
    <w:link w:val="Titre1"/>
    <w:rsid w:val="00B82D64"/>
    <w:rPr>
      <w:sz w:val="24"/>
    </w:rPr>
  </w:style>
  <w:style w:type="paragraph" w:styleId="Textedebulles">
    <w:name w:val="Balloon Text"/>
    <w:basedOn w:val="Normal"/>
    <w:link w:val="TextedebullesCar"/>
    <w:rsid w:val="004C2F3F"/>
    <w:rPr>
      <w:rFonts w:ascii="Segoe UI" w:hAnsi="Segoe UI" w:cs="Segoe UI"/>
      <w:sz w:val="18"/>
      <w:szCs w:val="18"/>
    </w:rPr>
  </w:style>
  <w:style w:type="character" w:customStyle="1" w:styleId="TextedebullesCar">
    <w:name w:val="Texte de bulles Car"/>
    <w:basedOn w:val="Policepardfaut"/>
    <w:link w:val="Textedebulles"/>
    <w:rsid w:val="004C2F3F"/>
    <w:rPr>
      <w:rFonts w:ascii="Segoe UI" w:hAnsi="Segoe UI" w:cs="Segoe UI"/>
      <w:sz w:val="18"/>
      <w:szCs w:val="18"/>
    </w:rPr>
  </w:style>
  <w:style w:type="paragraph" w:customStyle="1" w:styleId="Sansinterligne1">
    <w:name w:val="Sans interligne1"/>
    <w:rsid w:val="00A15316"/>
    <w:rPr>
      <w:rFonts w:ascii="Calibri" w:hAnsi="Calibri"/>
      <w:sz w:val="22"/>
      <w:szCs w:val="22"/>
      <w:lang w:eastAsia="en-US"/>
    </w:rPr>
  </w:style>
  <w:style w:type="character" w:styleId="Accentuation">
    <w:name w:val="Emphasis"/>
    <w:qFormat/>
    <w:rsid w:val="00A15316"/>
    <w:rPr>
      <w:i/>
      <w:iCs/>
    </w:rPr>
  </w:style>
  <w:style w:type="paragraph" w:styleId="Sansinterligne">
    <w:name w:val="No Spacing"/>
    <w:uiPriority w:val="1"/>
    <w:qFormat/>
    <w:rsid w:val="00A15316"/>
    <w:rPr>
      <w:rFonts w:ascii="Calibri" w:hAnsi="Calibri"/>
      <w:sz w:val="22"/>
      <w:szCs w:val="22"/>
      <w:lang w:eastAsia="en-US"/>
    </w:rPr>
  </w:style>
  <w:style w:type="character" w:styleId="Emphaseple">
    <w:name w:val="Subtle Emphasis"/>
    <w:uiPriority w:val="19"/>
    <w:qFormat/>
    <w:rsid w:val="00A15316"/>
    <w:rPr>
      <w:i/>
      <w:iCs/>
      <w:color w:val="808080"/>
    </w:rPr>
  </w:style>
  <w:style w:type="character" w:styleId="Rfrenceintense">
    <w:name w:val="Intense Reference"/>
    <w:uiPriority w:val="32"/>
    <w:qFormat/>
    <w:rsid w:val="00A15316"/>
    <w:rPr>
      <w:b/>
      <w:bCs/>
      <w:smallCaps/>
      <w:color w:val="C0504D"/>
      <w:spacing w:val="5"/>
      <w:u w:val="single"/>
    </w:rPr>
  </w:style>
  <w:style w:type="character" w:styleId="Titredulivre">
    <w:name w:val="Book Title"/>
    <w:uiPriority w:val="33"/>
    <w:qFormat/>
    <w:rsid w:val="00A15316"/>
    <w:rPr>
      <w:b/>
      <w:bCs/>
      <w:smallCaps/>
      <w:spacing w:val="5"/>
    </w:rPr>
  </w:style>
  <w:style w:type="paragraph" w:styleId="Paragraphedeliste">
    <w:name w:val="List Paragraph"/>
    <w:basedOn w:val="Normal"/>
    <w:uiPriority w:val="34"/>
    <w:qFormat/>
    <w:rsid w:val="007E3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ec.st-meme-tenu.st-louis@ec44.fr"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le\Documents\Direction%20St%20M&#234;me\Courriers\Mod&#232;le%20courrier%20&#233;co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C103-B343-4B95-A58D-949A2E11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courrier école</Template>
  <TotalTime>303</TotalTime>
  <Pages>2</Pages>
  <Words>761</Words>
  <Characters>4697</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Ecole Sainte Julitte</vt:lpstr>
    </vt:vector>
  </TitlesOfParts>
  <Company>personnel</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Sainte Julitte</dc:title>
  <dc:creator>Ecole Saint Louis</dc:creator>
  <cp:lastModifiedBy>Professeur Des Ecoles</cp:lastModifiedBy>
  <cp:revision>7</cp:revision>
  <cp:lastPrinted>2020-06-21T10:34:00Z</cp:lastPrinted>
  <dcterms:created xsi:type="dcterms:W3CDTF">2020-06-21T09:44:00Z</dcterms:created>
  <dcterms:modified xsi:type="dcterms:W3CDTF">2020-06-21T17:35:00Z</dcterms:modified>
</cp:coreProperties>
</file>