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C5" w:rsidRPr="00AF2EC5" w:rsidRDefault="00AF2EC5" w:rsidP="00AF2E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11F9C"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-274955</wp:posOffset>
            </wp:positionH>
            <wp:positionV relativeFrom="page">
              <wp:posOffset>358140</wp:posOffset>
            </wp:positionV>
            <wp:extent cx="1463040" cy="1219200"/>
            <wp:effectExtent l="0" t="0" r="3810" b="0"/>
            <wp:wrapTight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ight>
            <wp:docPr id="1" name="Image 1" descr="https://www.ec44.f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44.fr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EC5">
        <w:rPr>
          <w:rFonts w:ascii="Times New Roman" w:eastAsia="Times New Roman" w:hAnsi="Times New Roman" w:cs="Times New Roman"/>
          <w:b/>
          <w:bCs/>
          <w:color w:val="B11F9C"/>
          <w:kern w:val="36"/>
          <w:sz w:val="48"/>
          <w:szCs w:val="48"/>
          <w:lang w:eastAsia="fr-FR"/>
        </w:rPr>
        <w:t>L’école privée, tout un projet éducatif !</w:t>
      </w:r>
    </w:p>
    <w:p w:rsidR="00AF2EC5" w:rsidRPr="00AF2EC5" w:rsidRDefault="00AF2EC5" w:rsidP="00AF2EC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F2EC5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Chaque établissement privé catholique de Loire Atlantique se définit par un « projet éducatif d’établissement » qui se décline dans les champs éducatif, pédagogique et pastoral. Ce projet est le garant de l’unité de l’établissement, de la communauté éducative qui la constitue et de sa mission.</w:t>
      </w:r>
    </w:p>
    <w:p w:rsidR="00AF2EC5" w:rsidRDefault="00AF2EC5" w:rsidP="00AF2E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fr-FR"/>
        </w:rPr>
      </w:pPr>
    </w:p>
    <w:p w:rsidR="00AF2EC5" w:rsidRPr="00AF2EC5" w:rsidRDefault="00AF2EC5" w:rsidP="00396C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fr-FR"/>
        </w:rPr>
      </w:pPr>
      <w:r w:rsidRPr="00AF2EC5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highlight w:val="yellow"/>
          <w:lang w:eastAsia="fr-FR"/>
        </w:rPr>
        <w:t>Les 4 orienta</w:t>
      </w:r>
      <w:r w:rsidRPr="00396C4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highlight w:val="yellow"/>
          <w:lang w:eastAsia="fr-FR"/>
        </w:rPr>
        <w:t xml:space="preserve">tions </w:t>
      </w:r>
      <w:r w:rsidR="00396C47" w:rsidRPr="00396C4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highlight w:val="yellow"/>
          <w:lang w:eastAsia="fr-FR"/>
        </w:rPr>
        <w:t xml:space="preserve">diocésaines </w:t>
      </w:r>
      <w:r w:rsidR="00396C47" w:rsidRPr="00396C4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highlight w:val="yellow"/>
          <w:lang w:eastAsia="fr-FR"/>
        </w:rPr>
        <w:br/>
      </w:r>
      <w:r w:rsidRPr="00396C4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highlight w:val="yellow"/>
          <w:lang w:eastAsia="fr-FR"/>
        </w:rPr>
        <w:t>du projet d’établissement</w:t>
      </w:r>
      <w:r w:rsidR="00396C47" w:rsidRPr="00396C47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highlight w:val="yellow"/>
          <w:lang w:eastAsia="fr-FR"/>
        </w:rPr>
        <w:t xml:space="preserve"> </w:t>
      </w:r>
      <w:r w:rsidRPr="00AF2EC5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highlight w:val="yellow"/>
          <w:lang w:eastAsia="fr-FR"/>
        </w:rPr>
        <w:t>en Loire Atlantique</w:t>
      </w:r>
    </w:p>
    <w:p w:rsidR="00AF2EC5" w:rsidRPr="00AF2EC5" w:rsidRDefault="00AF2EC5" w:rsidP="00AF2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EC5">
        <w:rPr>
          <w:rFonts w:ascii="Times New Roman" w:eastAsia="Times New Roman" w:hAnsi="Times New Roman" w:cs="Times New Roman"/>
          <w:sz w:val="24"/>
          <w:szCs w:val="24"/>
          <w:lang w:eastAsia="fr-FR"/>
        </w:rPr>
        <w:t> Ces orientations éducatives ont été écrites et servent de base à l’élaboration de projets d’établissements</w:t>
      </w:r>
      <w:bookmarkStart w:id="0" w:name="_GoBack"/>
      <w:bookmarkEnd w:id="0"/>
      <w:r w:rsidRPr="00AF2E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dynamiques et porteurs de sens.</w:t>
      </w:r>
    </w:p>
    <w:p w:rsidR="00AF2EC5" w:rsidRPr="00AF2EC5" w:rsidRDefault="00AF2EC5" w:rsidP="00AF2E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E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L’école catholique, lieu de </w:t>
      </w:r>
      <w:r w:rsidRPr="00AF2EC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formation intégrale de la personne humaine</w:t>
      </w:r>
    </w:p>
    <w:p w:rsidR="00AF2EC5" w:rsidRPr="00AF2EC5" w:rsidRDefault="00AF2EC5" w:rsidP="00AF2E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EC5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L’école catholique, lieu d’</w:t>
      </w:r>
      <w:r w:rsidRPr="00AF2EC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expression et de réalisation de toute personne en communauté(s)</w:t>
      </w:r>
    </w:p>
    <w:p w:rsidR="00AF2EC5" w:rsidRPr="00AF2EC5" w:rsidRDefault="00AF2EC5" w:rsidP="00AF2E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EC5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L’école catholique, lieu d’</w:t>
      </w:r>
      <w:r w:rsidRPr="00AF2EC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attention aux personnes en situation de fragilité</w:t>
      </w:r>
    </w:p>
    <w:p w:rsidR="00AF2EC5" w:rsidRPr="00AF2EC5" w:rsidRDefault="00AF2EC5" w:rsidP="00AF2E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E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L’école catholique, lieu de </w:t>
      </w:r>
      <w:r w:rsidRPr="00AF2EC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formation au discernement, au choix, à la liberté et à la responsabilité.</w:t>
      </w:r>
    </w:p>
    <w:p w:rsidR="00AF2EC5" w:rsidRDefault="00AF2EC5" w:rsidP="00AF2E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99FF"/>
          <w:sz w:val="36"/>
          <w:szCs w:val="36"/>
          <w:lang w:eastAsia="fr-FR"/>
        </w:rPr>
      </w:pPr>
    </w:p>
    <w:p w:rsidR="00AF2EC5" w:rsidRPr="00AF2EC5" w:rsidRDefault="00AF2EC5" w:rsidP="00AF2E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99FF"/>
          <w:sz w:val="36"/>
          <w:szCs w:val="36"/>
          <w:lang w:eastAsia="fr-FR"/>
        </w:rPr>
      </w:pPr>
      <w:r w:rsidRPr="00AF2EC5">
        <w:rPr>
          <w:rFonts w:ascii="Times New Roman" w:eastAsia="Times New Roman" w:hAnsi="Times New Roman" w:cs="Times New Roman"/>
          <w:b/>
          <w:bCs/>
          <w:color w:val="FF99FF"/>
          <w:sz w:val="36"/>
          <w:szCs w:val="36"/>
          <w:lang w:eastAsia="fr-FR"/>
        </w:rPr>
        <w:t>Un projet éducatif propre à chaque établissement</w:t>
      </w:r>
    </w:p>
    <w:p w:rsidR="00AF2EC5" w:rsidRPr="00AF2EC5" w:rsidRDefault="00AF2EC5" w:rsidP="00AF2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2EC5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la communauté éducative (le chef d’établissement, les éducateurs, les équipes administratives et de service, les parents, les élèves</w:t>
      </w:r>
      <w:proofErr w:type="gramStart"/>
      <w:r w:rsidRPr="00AF2EC5">
        <w:rPr>
          <w:rFonts w:ascii="Times New Roman" w:eastAsia="Times New Roman" w:hAnsi="Times New Roman" w:cs="Times New Roman"/>
          <w:sz w:val="24"/>
          <w:szCs w:val="24"/>
          <w:lang w:eastAsia="fr-FR"/>
        </w:rPr>
        <w:t>… )</w:t>
      </w:r>
      <w:proofErr w:type="gramEnd"/>
      <w:r w:rsidRPr="00AF2E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participe à la construction du « projet éducatif d’établissement ». Celui-ci comporte plusieurs volets (pédagogie, vie scolaire, pastorale…). Il devient alors en quelque sorte la « charte » de l’établissement.</w:t>
      </w:r>
    </w:p>
    <w:p w:rsidR="00572264" w:rsidRDefault="00572264"/>
    <w:sectPr w:rsidR="0057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38FD"/>
    <w:multiLevelType w:val="multilevel"/>
    <w:tmpl w:val="E642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5"/>
    <w:rsid w:val="00396C47"/>
    <w:rsid w:val="00572264"/>
    <w:rsid w:val="005F0B66"/>
    <w:rsid w:val="00A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7E36-6582-4D65-9881-76722489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F2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F2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2EC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2E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F2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2</cp:revision>
  <dcterms:created xsi:type="dcterms:W3CDTF">2018-11-18T11:52:00Z</dcterms:created>
  <dcterms:modified xsi:type="dcterms:W3CDTF">2018-11-18T12:00:00Z</dcterms:modified>
</cp:coreProperties>
</file>